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4A0" w:firstRow="1" w:lastRow="0" w:firstColumn="1" w:lastColumn="0" w:noHBand="0" w:noVBand="1"/>
      </w:tblPr>
      <w:tblGrid>
        <w:gridCol w:w="2354"/>
        <w:gridCol w:w="5576"/>
        <w:gridCol w:w="2389"/>
      </w:tblGrid>
      <w:tr w:rsidR="00263FAE" w:rsidRPr="00FF7C96" w:rsidTr="00263FAE">
        <w:tc>
          <w:tcPr>
            <w:tcW w:w="2376" w:type="dxa"/>
          </w:tcPr>
          <w:p w:rsidR="00263FAE" w:rsidRPr="00FF7C96" w:rsidRDefault="00263FAE" w:rsidP="00263FAE">
            <w:pPr>
              <w:jc w:val="center"/>
              <w:rPr>
                <w:b/>
                <w:sz w:val="36"/>
                <w:szCs w:val="36"/>
                <w:lang w:val="sr-Cyrl-CS"/>
              </w:rPr>
            </w:pPr>
            <w:r w:rsidRPr="00FF7C96">
              <w:rPr>
                <w:b/>
                <w:noProof/>
                <w:sz w:val="32"/>
                <w:szCs w:val="32"/>
                <w:lang w:val="sr-Latn-RS" w:eastAsia="sr-Latn-RS"/>
              </w:rPr>
              <w:drawing>
                <wp:inline distT="0" distB="0" distL="0" distR="0">
                  <wp:extent cx="876300" cy="1076325"/>
                  <wp:effectExtent l="0" t="0" r="0" b="9525"/>
                  <wp:docPr id="2" name="Picture 2" descr="UnivK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ivK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76300" cy="1076325"/>
                          </a:xfrm>
                          <a:prstGeom prst="rect">
                            <a:avLst/>
                          </a:prstGeom>
                          <a:noFill/>
                          <a:ln>
                            <a:noFill/>
                          </a:ln>
                        </pic:spPr>
                      </pic:pic>
                    </a:graphicData>
                  </a:graphic>
                </wp:inline>
              </w:drawing>
            </w:r>
          </w:p>
        </w:tc>
        <w:tc>
          <w:tcPr>
            <w:tcW w:w="5670" w:type="dxa"/>
            <w:vAlign w:val="center"/>
          </w:tcPr>
          <w:p w:rsidR="00263FAE" w:rsidRPr="00FF7C96" w:rsidRDefault="00263FAE" w:rsidP="00263FAE">
            <w:pPr>
              <w:jc w:val="center"/>
              <w:rPr>
                <w:b/>
                <w:sz w:val="36"/>
                <w:szCs w:val="36"/>
                <w:lang w:val="sr-Cyrl-CS"/>
              </w:rPr>
            </w:pPr>
            <w:r w:rsidRPr="00FF7C96">
              <w:rPr>
                <w:b/>
                <w:sz w:val="36"/>
                <w:szCs w:val="36"/>
                <w:lang w:val="sr-Cyrl-CS"/>
              </w:rPr>
              <w:t>Универзитет у Крагујевцу</w:t>
            </w:r>
          </w:p>
          <w:p w:rsidR="00263FAE" w:rsidRPr="00FF7C96" w:rsidRDefault="00263FAE" w:rsidP="00263FAE">
            <w:pPr>
              <w:jc w:val="center"/>
              <w:rPr>
                <w:b/>
                <w:sz w:val="36"/>
                <w:szCs w:val="36"/>
                <w:lang w:val="sr-Cyrl-CS"/>
              </w:rPr>
            </w:pPr>
            <w:r w:rsidRPr="00FF7C96">
              <w:rPr>
                <w:b/>
                <w:sz w:val="36"/>
                <w:szCs w:val="36"/>
                <w:lang w:val="sr-Cyrl-CS"/>
              </w:rPr>
              <w:t>Факултет инжењерских наука</w:t>
            </w:r>
          </w:p>
        </w:tc>
        <w:tc>
          <w:tcPr>
            <w:tcW w:w="2413" w:type="dxa"/>
          </w:tcPr>
          <w:p w:rsidR="00263FAE" w:rsidRPr="00FF7C96" w:rsidRDefault="00263FAE" w:rsidP="00263FAE">
            <w:pPr>
              <w:jc w:val="center"/>
              <w:rPr>
                <w:b/>
                <w:sz w:val="36"/>
                <w:szCs w:val="36"/>
                <w:lang w:val="sr-Cyrl-CS"/>
              </w:rPr>
            </w:pPr>
            <w:r w:rsidRPr="00FF7C96">
              <w:rPr>
                <w:b/>
                <w:noProof/>
                <w:lang w:val="sr-Latn-RS" w:eastAsia="sr-Latn-RS"/>
              </w:rPr>
              <w:drawing>
                <wp:inline distT="0" distB="0" distL="0" distR="0">
                  <wp:extent cx="866775" cy="10763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66775" cy="1076325"/>
                          </a:xfrm>
                          <a:prstGeom prst="rect">
                            <a:avLst/>
                          </a:prstGeom>
                          <a:noFill/>
                          <a:ln>
                            <a:noFill/>
                          </a:ln>
                        </pic:spPr>
                      </pic:pic>
                    </a:graphicData>
                  </a:graphic>
                </wp:inline>
              </w:drawing>
            </w:r>
          </w:p>
        </w:tc>
      </w:tr>
    </w:tbl>
    <w:p w:rsidR="00263FAE" w:rsidRPr="00FF7C96" w:rsidRDefault="00263FAE" w:rsidP="00263FAE">
      <w:pPr>
        <w:jc w:val="center"/>
        <w:rPr>
          <w:b/>
          <w:sz w:val="36"/>
          <w:szCs w:val="36"/>
          <w:lang w:val="sr-Cyrl-CS"/>
        </w:rPr>
      </w:pPr>
    </w:p>
    <w:p w:rsidR="00263FAE" w:rsidRPr="00FF7C96" w:rsidRDefault="00263FAE" w:rsidP="00263FAE">
      <w:pPr>
        <w:jc w:val="center"/>
        <w:rPr>
          <w:b/>
          <w:sz w:val="32"/>
          <w:szCs w:val="32"/>
          <w:lang w:val="sr-Cyrl-CS"/>
        </w:rPr>
      </w:pPr>
    </w:p>
    <w:p w:rsidR="00263FAE" w:rsidRPr="00FF7C96" w:rsidRDefault="00263FAE" w:rsidP="00263FAE">
      <w:pPr>
        <w:jc w:val="center"/>
        <w:rPr>
          <w:b/>
          <w:sz w:val="32"/>
          <w:szCs w:val="32"/>
          <w:lang w:val="sr-Cyrl-CS"/>
        </w:rPr>
      </w:pPr>
    </w:p>
    <w:p w:rsidR="00263FAE" w:rsidRPr="00FF7C96" w:rsidRDefault="00263FAE" w:rsidP="00263FAE">
      <w:pPr>
        <w:jc w:val="center"/>
        <w:rPr>
          <w:b/>
          <w:sz w:val="32"/>
          <w:szCs w:val="32"/>
          <w:lang w:val="sr-Cyrl-CS"/>
        </w:rPr>
      </w:pPr>
    </w:p>
    <w:p w:rsidR="00263FAE" w:rsidRPr="00FF7C96" w:rsidRDefault="00263FAE" w:rsidP="00263FAE">
      <w:pPr>
        <w:jc w:val="center"/>
        <w:rPr>
          <w:b/>
          <w:sz w:val="32"/>
          <w:szCs w:val="32"/>
          <w:lang w:val="sr-Cyrl-CS"/>
        </w:rPr>
      </w:pPr>
    </w:p>
    <w:p w:rsidR="00263FAE" w:rsidRPr="00FF7C96" w:rsidRDefault="00263FAE" w:rsidP="00263FAE">
      <w:pPr>
        <w:jc w:val="center"/>
        <w:rPr>
          <w:b/>
          <w:sz w:val="32"/>
          <w:szCs w:val="32"/>
          <w:lang w:val="sr-Cyrl-CS"/>
        </w:rPr>
      </w:pPr>
    </w:p>
    <w:p w:rsidR="00263FAE" w:rsidRPr="00FF7C96" w:rsidRDefault="00263FAE" w:rsidP="00263FAE">
      <w:pPr>
        <w:jc w:val="center"/>
        <w:rPr>
          <w:b/>
          <w:sz w:val="32"/>
          <w:szCs w:val="32"/>
          <w:lang w:val="sr-Cyrl-CS"/>
        </w:rPr>
      </w:pPr>
    </w:p>
    <w:p w:rsidR="00263FAE" w:rsidRPr="00FF7C96" w:rsidRDefault="00263FAE" w:rsidP="00263FAE">
      <w:pPr>
        <w:jc w:val="center"/>
        <w:rPr>
          <w:b/>
          <w:sz w:val="32"/>
          <w:szCs w:val="32"/>
          <w:lang w:val="sr-Cyrl-CS"/>
        </w:rPr>
      </w:pPr>
    </w:p>
    <w:p w:rsidR="00263FAE" w:rsidRPr="00FF7C96" w:rsidRDefault="00263FAE" w:rsidP="00263FAE">
      <w:pPr>
        <w:jc w:val="center"/>
        <w:rPr>
          <w:b/>
          <w:sz w:val="32"/>
          <w:szCs w:val="32"/>
          <w:lang w:val="sr-Cyrl-CS"/>
        </w:rPr>
      </w:pPr>
    </w:p>
    <w:p w:rsidR="00263FAE" w:rsidRPr="00FF7C96" w:rsidRDefault="00263FAE" w:rsidP="00263FAE">
      <w:pPr>
        <w:jc w:val="center"/>
        <w:rPr>
          <w:b/>
          <w:sz w:val="32"/>
          <w:szCs w:val="32"/>
          <w:lang w:val="sr-Cyrl-CS"/>
        </w:rPr>
      </w:pPr>
    </w:p>
    <w:p w:rsidR="00263FAE" w:rsidRPr="00FF7C96" w:rsidRDefault="00263FAE" w:rsidP="00263FAE">
      <w:pPr>
        <w:jc w:val="center"/>
        <w:rPr>
          <w:b/>
          <w:sz w:val="32"/>
          <w:szCs w:val="32"/>
          <w:lang w:val="sr-Cyrl-CS"/>
        </w:rPr>
      </w:pPr>
    </w:p>
    <w:p w:rsidR="00263FAE" w:rsidRPr="00FF7C96" w:rsidRDefault="00263FAE" w:rsidP="00263FAE">
      <w:pPr>
        <w:jc w:val="center"/>
        <w:rPr>
          <w:b/>
          <w:sz w:val="40"/>
          <w:szCs w:val="40"/>
          <w:lang w:val="sr-Cyrl-CS"/>
        </w:rPr>
      </w:pPr>
      <w:r w:rsidRPr="00FF7C96">
        <w:rPr>
          <w:b/>
          <w:sz w:val="40"/>
          <w:szCs w:val="40"/>
          <w:lang w:val="sr-Cyrl-CS"/>
        </w:rPr>
        <w:t>Књига предмета</w:t>
      </w:r>
    </w:p>
    <w:p w:rsidR="00263FAE" w:rsidRPr="00FF7C96" w:rsidRDefault="00263FAE" w:rsidP="00263FAE">
      <w:pPr>
        <w:jc w:val="center"/>
        <w:rPr>
          <w:b/>
          <w:sz w:val="40"/>
          <w:szCs w:val="40"/>
          <w:lang w:val="sr-Cyrl-CS"/>
        </w:rPr>
      </w:pPr>
      <w:r w:rsidRPr="00FF7C96">
        <w:rPr>
          <w:b/>
          <w:sz w:val="40"/>
          <w:szCs w:val="40"/>
          <w:lang w:val="sr-Cyrl-CS"/>
        </w:rPr>
        <w:t>Основне академске студије</w:t>
      </w:r>
    </w:p>
    <w:p w:rsidR="00263FAE" w:rsidRPr="001E1442" w:rsidRDefault="001E1442" w:rsidP="00263FAE">
      <w:pPr>
        <w:jc w:val="center"/>
        <w:rPr>
          <w:b/>
          <w:sz w:val="40"/>
          <w:szCs w:val="40"/>
          <w:lang w:val="sr-Cyrl-RS"/>
        </w:rPr>
      </w:pPr>
      <w:r>
        <w:rPr>
          <w:b/>
          <w:sz w:val="40"/>
          <w:szCs w:val="40"/>
          <w:lang w:val="sr-Cyrl-RS"/>
        </w:rPr>
        <w:t>Др Ненад Филиповић, ред. проф.</w:t>
      </w:r>
    </w:p>
    <w:p w:rsidR="00263FAE" w:rsidRPr="00FF7C96" w:rsidRDefault="00263FAE" w:rsidP="00263FAE">
      <w:pPr>
        <w:rPr>
          <w:sz w:val="40"/>
          <w:szCs w:val="40"/>
          <w:lang w:val="sr-Cyrl-CS"/>
        </w:rPr>
      </w:pPr>
    </w:p>
    <w:p w:rsidR="00263FAE" w:rsidRPr="00FF7C96" w:rsidRDefault="00263FAE" w:rsidP="00263FAE">
      <w:pPr>
        <w:rPr>
          <w:b/>
          <w:sz w:val="36"/>
          <w:szCs w:val="36"/>
          <w:lang w:val="sr-Cyrl-CS"/>
        </w:rPr>
      </w:pPr>
    </w:p>
    <w:p w:rsidR="00263FAE" w:rsidRPr="00FF7C96" w:rsidRDefault="00263FAE" w:rsidP="00263FAE">
      <w:pPr>
        <w:rPr>
          <w:b/>
          <w:sz w:val="36"/>
          <w:szCs w:val="36"/>
          <w:lang w:val="sr-Cyrl-CS"/>
        </w:rPr>
      </w:pPr>
    </w:p>
    <w:p w:rsidR="00263FAE" w:rsidRPr="00FF7C96" w:rsidRDefault="00263FAE" w:rsidP="00263FAE">
      <w:pPr>
        <w:rPr>
          <w:b/>
          <w:sz w:val="36"/>
          <w:szCs w:val="36"/>
          <w:lang w:val="sr-Cyrl-CS"/>
        </w:rPr>
      </w:pPr>
    </w:p>
    <w:p w:rsidR="00263FAE" w:rsidRPr="00FF7C96" w:rsidRDefault="00263FAE" w:rsidP="00263FAE">
      <w:pPr>
        <w:rPr>
          <w:b/>
          <w:sz w:val="36"/>
          <w:szCs w:val="36"/>
          <w:lang w:val="sr-Cyrl-CS"/>
        </w:rPr>
      </w:pPr>
    </w:p>
    <w:p w:rsidR="00263FAE" w:rsidRPr="00FF7C96" w:rsidRDefault="00263FAE" w:rsidP="00263FAE">
      <w:pPr>
        <w:rPr>
          <w:b/>
          <w:sz w:val="36"/>
          <w:szCs w:val="36"/>
          <w:lang w:val="sr-Cyrl-CS"/>
        </w:rPr>
      </w:pPr>
    </w:p>
    <w:p w:rsidR="00263FAE" w:rsidRPr="00FF7C96" w:rsidRDefault="00263FAE" w:rsidP="00263FAE">
      <w:pPr>
        <w:rPr>
          <w:b/>
          <w:sz w:val="36"/>
          <w:szCs w:val="36"/>
          <w:lang w:val="sr-Cyrl-CS"/>
        </w:rPr>
      </w:pPr>
    </w:p>
    <w:p w:rsidR="00263FAE" w:rsidRPr="00FF7C96" w:rsidRDefault="00263FAE" w:rsidP="00263FAE">
      <w:pPr>
        <w:rPr>
          <w:b/>
          <w:sz w:val="36"/>
          <w:szCs w:val="36"/>
          <w:lang w:val="sr-Cyrl-CS"/>
        </w:rPr>
      </w:pPr>
    </w:p>
    <w:p w:rsidR="00263FAE" w:rsidRPr="00FF7C96" w:rsidRDefault="00263FAE" w:rsidP="00263FAE">
      <w:pPr>
        <w:rPr>
          <w:b/>
          <w:sz w:val="36"/>
          <w:szCs w:val="36"/>
          <w:lang w:val="sr-Cyrl-CS"/>
        </w:rPr>
      </w:pPr>
    </w:p>
    <w:p w:rsidR="00263FAE" w:rsidRPr="00FF7C96" w:rsidRDefault="00263FAE" w:rsidP="00263FAE">
      <w:pPr>
        <w:rPr>
          <w:b/>
          <w:sz w:val="36"/>
          <w:szCs w:val="36"/>
          <w:lang w:val="sr-Cyrl-CS"/>
        </w:rPr>
      </w:pPr>
    </w:p>
    <w:p w:rsidR="00263FAE" w:rsidRPr="00FF7C96" w:rsidRDefault="00263FAE" w:rsidP="00263FAE">
      <w:pPr>
        <w:rPr>
          <w:b/>
          <w:sz w:val="36"/>
          <w:szCs w:val="36"/>
          <w:lang w:val="sr-Cyrl-CS"/>
        </w:rPr>
      </w:pPr>
    </w:p>
    <w:p w:rsidR="00263FAE" w:rsidRPr="00FF7C96" w:rsidRDefault="00263FAE" w:rsidP="00263FAE">
      <w:pPr>
        <w:jc w:val="center"/>
        <w:rPr>
          <w:b/>
          <w:sz w:val="36"/>
          <w:szCs w:val="36"/>
          <w:lang w:val="sr-Cyrl-CS"/>
        </w:rPr>
      </w:pPr>
    </w:p>
    <w:p w:rsidR="00263FAE" w:rsidRPr="00FF7C96" w:rsidRDefault="00263FAE" w:rsidP="00263FAE">
      <w:pPr>
        <w:jc w:val="center"/>
        <w:rPr>
          <w:b/>
          <w:sz w:val="36"/>
          <w:szCs w:val="36"/>
          <w:lang w:val="sr-Cyrl-CS"/>
        </w:rPr>
      </w:pPr>
    </w:p>
    <w:p w:rsidR="00263FAE" w:rsidRPr="00FF7C96" w:rsidRDefault="00263FAE" w:rsidP="00263FAE">
      <w:pPr>
        <w:jc w:val="center"/>
        <w:rPr>
          <w:b/>
          <w:sz w:val="36"/>
          <w:szCs w:val="36"/>
          <w:lang w:val="sr-Cyrl-CS"/>
        </w:rPr>
      </w:pPr>
    </w:p>
    <w:p w:rsidR="00263FAE" w:rsidRPr="00FF7C96" w:rsidRDefault="00263FAE" w:rsidP="00263FAE">
      <w:pPr>
        <w:jc w:val="center"/>
        <w:rPr>
          <w:b/>
          <w:sz w:val="36"/>
          <w:szCs w:val="36"/>
          <w:lang w:val="sr-Cyrl-CS"/>
        </w:rPr>
      </w:pPr>
    </w:p>
    <w:p w:rsidR="00263FAE" w:rsidRPr="00FF7C96" w:rsidRDefault="00263FAE" w:rsidP="00263FAE">
      <w:pPr>
        <w:jc w:val="center"/>
        <w:rPr>
          <w:b/>
          <w:sz w:val="36"/>
          <w:szCs w:val="36"/>
          <w:lang w:val="sr-Cyrl-CS"/>
        </w:rPr>
      </w:pPr>
    </w:p>
    <w:p w:rsidR="00263FAE" w:rsidRPr="00FF7C96" w:rsidRDefault="00DF6A84" w:rsidP="00263FAE">
      <w:pPr>
        <w:jc w:val="center"/>
        <w:rPr>
          <w:b/>
          <w:sz w:val="36"/>
          <w:szCs w:val="36"/>
          <w:lang w:val="sr-Cyrl-CS"/>
        </w:rPr>
      </w:pPr>
      <w:r>
        <w:rPr>
          <w:b/>
          <w:sz w:val="36"/>
          <w:szCs w:val="36"/>
          <w:lang w:val="sr-Cyrl-CS"/>
        </w:rPr>
        <w:t>Март , 2017</w:t>
      </w:r>
      <w:r w:rsidR="00263FAE" w:rsidRPr="00FF7C96">
        <w:rPr>
          <w:b/>
          <w:sz w:val="36"/>
          <w:szCs w:val="36"/>
          <w:lang w:val="sr-Cyrl-CS"/>
        </w:rPr>
        <w:t>.</w:t>
      </w:r>
    </w:p>
    <w:p w:rsidR="00263FAE" w:rsidRPr="00FF7C96" w:rsidRDefault="00263FAE" w:rsidP="00263FAE">
      <w:pPr>
        <w:jc w:val="center"/>
        <w:rPr>
          <w:lang w:val="sr-Cyrl-CS"/>
        </w:rPr>
      </w:pPr>
      <w:r w:rsidRPr="00FF7C96">
        <w:rPr>
          <w:lang w:val="sr-Cyrl-CS"/>
        </w:rPr>
        <w:br w:type="page"/>
      </w:r>
    </w:p>
    <w:p w:rsidR="00263FAE" w:rsidRPr="00FF7C96" w:rsidRDefault="00263FAE" w:rsidP="00263FAE">
      <w:pPr>
        <w:rPr>
          <w:sz w:val="20"/>
          <w:szCs w:val="20"/>
          <w:lang w:val="sr-Cyrl-CS"/>
        </w:rPr>
        <w:sectPr w:rsidR="00263FAE" w:rsidRPr="00FF7C96" w:rsidSect="00263FAE">
          <w:headerReference w:type="default" r:id="rId10"/>
          <w:footerReference w:type="even" r:id="rId11"/>
          <w:footerReference w:type="default" r:id="rId12"/>
          <w:pgSz w:w="11907" w:h="16840" w:code="9"/>
          <w:pgMar w:top="851" w:right="794" w:bottom="1304" w:left="794" w:header="454" w:footer="454" w:gutter="0"/>
          <w:cols w:space="720"/>
          <w:vAlign w:val="center"/>
          <w:titlePg/>
          <w:docGrid w:linePitch="360"/>
        </w:sectPr>
      </w:pPr>
    </w:p>
    <w:p w:rsidR="00DF6A84" w:rsidRPr="00FF7C96" w:rsidRDefault="00DF6A84" w:rsidP="001E1442">
      <w:pPr>
        <w:jc w:val="center"/>
        <w:rPr>
          <w:lang w:val="sr-Cyrl-CS"/>
        </w:rPr>
      </w:pPr>
      <w:r>
        <w:rPr>
          <w:b/>
          <w:sz w:val="40"/>
          <w:szCs w:val="40"/>
          <w:lang w:val="sr-Cyrl-CS"/>
        </w:rPr>
        <w:lastRenderedPageBreak/>
        <w:t>ПРЕДМЕТИ НА ВИШЕ СТУДИЈСКИХ ПРОГРАМА</w:t>
      </w:r>
      <w:r>
        <w:rPr>
          <w:b/>
          <w:sz w:val="40"/>
          <w:szCs w:val="40"/>
          <w:lang w:val="sr-Cyrl-CS"/>
        </w:rPr>
        <w:br w:type="page"/>
      </w:r>
    </w:p>
    <w:p w:rsidR="00DF6A84" w:rsidRPr="00DF6A84" w:rsidRDefault="00DF6A84" w:rsidP="00DF6A84">
      <w:pPr>
        <w:rPr>
          <w:sz w:val="22"/>
          <w:szCs w:val="22"/>
          <w:lang w:val="sr-Cyrl-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2"/>
        <w:gridCol w:w="148"/>
        <w:gridCol w:w="1772"/>
        <w:gridCol w:w="1137"/>
        <w:gridCol w:w="1669"/>
        <w:gridCol w:w="1541"/>
      </w:tblGrid>
      <w:tr w:rsidR="00DF6A84" w:rsidRPr="002F0127" w:rsidTr="00DF6A84">
        <w:tc>
          <w:tcPr>
            <w:tcW w:w="9242" w:type="dxa"/>
            <w:gridSpan w:val="6"/>
          </w:tcPr>
          <w:p w:rsidR="00DF6A84" w:rsidRPr="00DF6A84" w:rsidRDefault="00DF6A84" w:rsidP="00DF6A84">
            <w:pPr>
              <w:widowControl w:val="0"/>
              <w:autoSpaceDE w:val="0"/>
              <w:autoSpaceDN w:val="0"/>
              <w:adjustRightInd w:val="0"/>
              <w:rPr>
                <w:bCs/>
                <w:sz w:val="22"/>
                <w:szCs w:val="22"/>
                <w:lang w:val="sr-Cyrl-CS" w:eastAsia="sr-Latn-CS"/>
              </w:rPr>
            </w:pPr>
            <w:r w:rsidRPr="00DF6A84">
              <w:rPr>
                <w:b/>
                <w:bCs/>
                <w:sz w:val="22"/>
                <w:szCs w:val="22"/>
                <w:lang w:val="sr-Cyrl-CS" w:eastAsia="sr-Latn-CS"/>
              </w:rPr>
              <w:t xml:space="preserve">Студијски програм: </w:t>
            </w:r>
            <w:r w:rsidRPr="00DF6A84">
              <w:rPr>
                <w:bCs/>
                <w:sz w:val="22"/>
                <w:szCs w:val="22"/>
                <w:lang w:val="sr-Cyrl-CS" w:eastAsia="sr-Latn-CS"/>
              </w:rPr>
              <w:t>Машинско инжењерство / Војноиндустријско инжењерство / Аутомобилско инжењерство / Урбано инжењерство</w:t>
            </w:r>
          </w:p>
        </w:tc>
      </w:tr>
      <w:tr w:rsidR="00DF6A84" w:rsidRPr="00DF6A84" w:rsidTr="00DF6A84">
        <w:tc>
          <w:tcPr>
            <w:tcW w:w="9242" w:type="dxa"/>
            <w:gridSpan w:val="6"/>
          </w:tcPr>
          <w:p w:rsidR="00DF6A84" w:rsidRPr="00DF6A84" w:rsidRDefault="00DF6A84" w:rsidP="00DF6A84">
            <w:pPr>
              <w:widowControl w:val="0"/>
              <w:autoSpaceDE w:val="0"/>
              <w:autoSpaceDN w:val="0"/>
              <w:adjustRightInd w:val="0"/>
              <w:rPr>
                <w:sz w:val="22"/>
                <w:szCs w:val="22"/>
                <w:lang w:val="sr-Cyrl-CS" w:eastAsia="sr-Latn-CS"/>
              </w:rPr>
            </w:pPr>
            <w:r w:rsidRPr="00DF6A84">
              <w:rPr>
                <w:b/>
                <w:bCs/>
                <w:sz w:val="22"/>
                <w:szCs w:val="22"/>
                <w:lang w:val="sr-Cyrl-CS" w:eastAsia="sr-Latn-CS"/>
              </w:rPr>
              <w:t xml:space="preserve">Назив предмета: </w:t>
            </w:r>
            <w:bookmarkStart w:id="0" w:name="Рачунарски_алати"/>
            <w:r w:rsidRPr="00DF6A84">
              <w:rPr>
                <w:b/>
                <w:bCs/>
                <w:sz w:val="22"/>
                <w:szCs w:val="22"/>
                <w:lang w:val="sr-Cyrl-CS" w:eastAsia="sr-Latn-CS"/>
              </w:rPr>
              <w:t>Рачунарски алати</w:t>
            </w:r>
            <w:bookmarkEnd w:id="0"/>
          </w:p>
        </w:tc>
      </w:tr>
      <w:tr w:rsidR="00DF6A84" w:rsidRPr="00DF6A84" w:rsidTr="00DF6A84">
        <w:tc>
          <w:tcPr>
            <w:tcW w:w="9242" w:type="dxa"/>
            <w:gridSpan w:val="6"/>
          </w:tcPr>
          <w:p w:rsidR="00DF6A84" w:rsidRPr="003A78EA" w:rsidRDefault="00DF6A84" w:rsidP="00DF6A84">
            <w:pPr>
              <w:widowControl w:val="0"/>
              <w:autoSpaceDE w:val="0"/>
              <w:autoSpaceDN w:val="0"/>
              <w:adjustRightInd w:val="0"/>
              <w:rPr>
                <w:bCs/>
                <w:sz w:val="22"/>
                <w:szCs w:val="22"/>
                <w:lang w:eastAsia="sr-Latn-CS"/>
              </w:rPr>
            </w:pPr>
            <w:r w:rsidRPr="00DF6A84">
              <w:rPr>
                <w:b/>
                <w:bCs/>
                <w:sz w:val="22"/>
                <w:szCs w:val="22"/>
                <w:lang w:val="sr-Cyrl-CS" w:eastAsia="sr-Latn-CS"/>
              </w:rPr>
              <w:t>Наставник: Грујовић А. Ненад, Филиповић Д. Ненад, Ранковић M. Весна</w:t>
            </w:r>
          </w:p>
        </w:tc>
      </w:tr>
      <w:tr w:rsidR="00DF6A84" w:rsidRPr="00DF6A84" w:rsidTr="00DF6A84">
        <w:tc>
          <w:tcPr>
            <w:tcW w:w="9242" w:type="dxa"/>
            <w:gridSpan w:val="6"/>
          </w:tcPr>
          <w:p w:rsidR="00DF6A84" w:rsidRPr="00DF6A84" w:rsidRDefault="00DF6A84" w:rsidP="00DF6A84">
            <w:pPr>
              <w:widowControl w:val="0"/>
              <w:autoSpaceDE w:val="0"/>
              <w:autoSpaceDN w:val="0"/>
              <w:adjustRightInd w:val="0"/>
              <w:rPr>
                <w:sz w:val="22"/>
                <w:szCs w:val="22"/>
                <w:lang w:val="sr-Cyrl-CS" w:eastAsia="sr-Latn-CS"/>
              </w:rPr>
            </w:pPr>
            <w:r w:rsidRPr="00DF6A84">
              <w:rPr>
                <w:b/>
                <w:bCs/>
                <w:sz w:val="22"/>
                <w:szCs w:val="22"/>
                <w:lang w:val="sr-Cyrl-CS" w:eastAsia="sr-Latn-CS"/>
              </w:rPr>
              <w:t>Статус предмета:</w:t>
            </w:r>
            <w:r w:rsidRPr="00DF6A84">
              <w:rPr>
                <w:bCs/>
                <w:sz w:val="22"/>
                <w:szCs w:val="22"/>
                <w:lang w:val="sr-Cyrl-CS" w:eastAsia="sr-Latn-CS"/>
              </w:rPr>
              <w:t xml:space="preserve"> Обавезни заједнички за више студијских програма</w:t>
            </w:r>
          </w:p>
        </w:tc>
      </w:tr>
      <w:tr w:rsidR="00DF6A84" w:rsidRPr="00DF6A84" w:rsidTr="00DF6A84">
        <w:tc>
          <w:tcPr>
            <w:tcW w:w="9242" w:type="dxa"/>
            <w:gridSpan w:val="6"/>
          </w:tcPr>
          <w:p w:rsidR="00DF6A84" w:rsidRPr="00DF6A84" w:rsidRDefault="00DF6A84" w:rsidP="00DF6A84">
            <w:pPr>
              <w:widowControl w:val="0"/>
              <w:autoSpaceDE w:val="0"/>
              <w:autoSpaceDN w:val="0"/>
              <w:adjustRightInd w:val="0"/>
              <w:rPr>
                <w:b/>
                <w:sz w:val="22"/>
                <w:szCs w:val="22"/>
                <w:lang w:val="sr-Cyrl-CS" w:eastAsia="sr-Latn-CS"/>
              </w:rPr>
            </w:pPr>
            <w:r w:rsidRPr="00DF6A84">
              <w:rPr>
                <w:b/>
                <w:bCs/>
                <w:sz w:val="22"/>
                <w:szCs w:val="22"/>
                <w:lang w:val="sr-Cyrl-CS" w:eastAsia="sr-Latn-CS"/>
              </w:rPr>
              <w:t xml:space="preserve">Број ЕСПБ: </w:t>
            </w:r>
            <w:r w:rsidRPr="00DF6A84">
              <w:rPr>
                <w:bCs/>
                <w:sz w:val="22"/>
                <w:szCs w:val="22"/>
                <w:lang w:val="sr-Cyrl-CS" w:eastAsia="sr-Latn-CS"/>
              </w:rPr>
              <w:t>6</w:t>
            </w:r>
          </w:p>
        </w:tc>
      </w:tr>
      <w:tr w:rsidR="00DF6A84" w:rsidRPr="00DF6A84" w:rsidTr="00DF6A84">
        <w:tc>
          <w:tcPr>
            <w:tcW w:w="9242" w:type="dxa"/>
            <w:gridSpan w:val="6"/>
          </w:tcPr>
          <w:p w:rsidR="00DF6A84" w:rsidRPr="00DF6A84" w:rsidRDefault="00DF6A84" w:rsidP="00DF6A84">
            <w:pPr>
              <w:widowControl w:val="0"/>
              <w:autoSpaceDE w:val="0"/>
              <w:autoSpaceDN w:val="0"/>
              <w:adjustRightInd w:val="0"/>
              <w:rPr>
                <w:sz w:val="22"/>
                <w:szCs w:val="22"/>
                <w:lang w:val="sr-Cyrl-CS" w:eastAsia="sr-Latn-CS"/>
              </w:rPr>
            </w:pPr>
            <w:r w:rsidRPr="00DF6A84">
              <w:rPr>
                <w:b/>
                <w:bCs/>
                <w:sz w:val="22"/>
                <w:szCs w:val="22"/>
                <w:lang w:val="sr-Cyrl-CS" w:eastAsia="sr-Latn-CS"/>
              </w:rPr>
              <w:t>Услов: Нема</w:t>
            </w:r>
          </w:p>
        </w:tc>
      </w:tr>
      <w:tr w:rsidR="00DF6A84" w:rsidRPr="00DF6A84" w:rsidTr="00DF6A84">
        <w:tc>
          <w:tcPr>
            <w:tcW w:w="9242" w:type="dxa"/>
            <w:gridSpan w:val="6"/>
          </w:tcPr>
          <w:p w:rsidR="00DF6A84" w:rsidRPr="00DF6A84" w:rsidRDefault="00DF6A84" w:rsidP="00DF6A84">
            <w:pPr>
              <w:widowControl w:val="0"/>
              <w:autoSpaceDE w:val="0"/>
              <w:autoSpaceDN w:val="0"/>
              <w:adjustRightInd w:val="0"/>
              <w:rPr>
                <w:b/>
                <w:bCs/>
                <w:sz w:val="22"/>
                <w:szCs w:val="22"/>
                <w:lang w:val="sr-Cyrl-CS" w:eastAsia="sr-Latn-CS"/>
              </w:rPr>
            </w:pPr>
            <w:r w:rsidRPr="00DF6A84">
              <w:rPr>
                <w:b/>
                <w:bCs/>
                <w:sz w:val="22"/>
                <w:szCs w:val="22"/>
                <w:lang w:val="sr-Cyrl-CS" w:eastAsia="sr-Latn-CS"/>
              </w:rPr>
              <w:t>Циљ предмета</w:t>
            </w:r>
          </w:p>
          <w:p w:rsidR="00DF6A84" w:rsidRPr="00DF6A84" w:rsidRDefault="00DF6A84" w:rsidP="00DF6A84">
            <w:pPr>
              <w:widowControl w:val="0"/>
              <w:autoSpaceDE w:val="0"/>
              <w:autoSpaceDN w:val="0"/>
              <w:adjustRightInd w:val="0"/>
              <w:jc w:val="both"/>
              <w:rPr>
                <w:b/>
                <w:bCs/>
                <w:sz w:val="22"/>
                <w:szCs w:val="22"/>
                <w:lang w:val="sr-Cyrl-CS" w:eastAsia="sr-Latn-CS"/>
              </w:rPr>
            </w:pPr>
            <w:r w:rsidRPr="00DF6A84">
              <w:rPr>
                <w:bCs/>
                <w:sz w:val="22"/>
                <w:szCs w:val="22"/>
                <w:lang w:val="sr-Cyrl-CS" w:eastAsia="sr-Latn-CS"/>
              </w:rPr>
              <w:t>Овладавање основама рачунарских алата у вези пословне примене рачунара (Word , Excel), програмских језика FORTRAN и C, основамаVBA, и инжењерских рачунарских алата.</w:t>
            </w:r>
          </w:p>
        </w:tc>
      </w:tr>
      <w:tr w:rsidR="00DF6A84" w:rsidRPr="00DF6A84" w:rsidTr="00DF6A84">
        <w:tc>
          <w:tcPr>
            <w:tcW w:w="9242" w:type="dxa"/>
            <w:gridSpan w:val="6"/>
          </w:tcPr>
          <w:p w:rsidR="00DF6A84" w:rsidRPr="00DF6A84" w:rsidRDefault="00DF6A84" w:rsidP="00DF6A84">
            <w:pPr>
              <w:widowControl w:val="0"/>
              <w:autoSpaceDE w:val="0"/>
              <w:autoSpaceDN w:val="0"/>
              <w:adjustRightInd w:val="0"/>
              <w:rPr>
                <w:b/>
                <w:bCs/>
                <w:sz w:val="22"/>
                <w:szCs w:val="22"/>
                <w:lang w:val="sr-Cyrl-CS" w:eastAsia="sr-Latn-CS"/>
              </w:rPr>
            </w:pPr>
            <w:r w:rsidRPr="00DF6A84">
              <w:rPr>
                <w:b/>
                <w:bCs/>
                <w:sz w:val="22"/>
                <w:szCs w:val="22"/>
                <w:lang w:val="sr-Cyrl-CS" w:eastAsia="sr-Latn-CS"/>
              </w:rPr>
              <w:t xml:space="preserve">Исход предмета </w:t>
            </w:r>
          </w:p>
          <w:p w:rsidR="00DF6A84" w:rsidRPr="00DF6A84" w:rsidRDefault="00DF6A84" w:rsidP="00DF6A84">
            <w:pPr>
              <w:widowControl w:val="0"/>
              <w:autoSpaceDE w:val="0"/>
              <w:autoSpaceDN w:val="0"/>
              <w:adjustRightInd w:val="0"/>
              <w:jc w:val="both"/>
              <w:rPr>
                <w:sz w:val="22"/>
                <w:szCs w:val="22"/>
                <w:lang w:val="sr-Cyrl-CS" w:eastAsia="sr-Latn-CS"/>
              </w:rPr>
            </w:pPr>
            <w:r w:rsidRPr="00DF6A84">
              <w:rPr>
                <w:bCs/>
                <w:sz w:val="22"/>
                <w:szCs w:val="22"/>
                <w:lang w:val="sr-Cyrl-CS" w:eastAsia="sr-Latn-CS"/>
              </w:rPr>
              <w:t>Коришћење основних програма за пословну примену рачунара (Word , Excel), рад са програмским језицима FORTRAN и C, познавање основа VBA и инжењерских рачунарских алата.</w:t>
            </w:r>
          </w:p>
        </w:tc>
      </w:tr>
      <w:tr w:rsidR="00DF6A84" w:rsidRPr="002F0127" w:rsidTr="00DF6A84">
        <w:tc>
          <w:tcPr>
            <w:tcW w:w="9242" w:type="dxa"/>
            <w:gridSpan w:val="6"/>
          </w:tcPr>
          <w:p w:rsidR="00DF6A84" w:rsidRPr="00DF6A84" w:rsidRDefault="00DF6A84" w:rsidP="00DF6A84">
            <w:pPr>
              <w:widowControl w:val="0"/>
              <w:autoSpaceDE w:val="0"/>
              <w:autoSpaceDN w:val="0"/>
              <w:adjustRightInd w:val="0"/>
              <w:rPr>
                <w:b/>
                <w:bCs/>
                <w:sz w:val="22"/>
                <w:szCs w:val="22"/>
                <w:lang w:val="sr-Cyrl-CS" w:eastAsia="sr-Latn-CS"/>
              </w:rPr>
            </w:pPr>
            <w:r w:rsidRPr="00DF6A84">
              <w:rPr>
                <w:b/>
                <w:bCs/>
                <w:sz w:val="22"/>
                <w:szCs w:val="22"/>
                <w:lang w:val="sr-Cyrl-CS" w:eastAsia="sr-Latn-CS"/>
              </w:rPr>
              <w:t>Садржај предмета</w:t>
            </w:r>
          </w:p>
          <w:p w:rsidR="00DF6A84" w:rsidRPr="00DF6A84" w:rsidRDefault="00DF6A84" w:rsidP="00DF6A84">
            <w:pPr>
              <w:widowControl w:val="0"/>
              <w:autoSpaceDE w:val="0"/>
              <w:autoSpaceDN w:val="0"/>
              <w:adjustRightInd w:val="0"/>
              <w:rPr>
                <w:i/>
                <w:iCs/>
                <w:sz w:val="22"/>
                <w:szCs w:val="22"/>
                <w:lang w:val="sr-Cyrl-CS" w:eastAsia="sr-Latn-CS"/>
              </w:rPr>
            </w:pPr>
            <w:r w:rsidRPr="00DF6A84">
              <w:rPr>
                <w:i/>
                <w:iCs/>
                <w:sz w:val="22"/>
                <w:szCs w:val="22"/>
                <w:lang w:val="sr-Cyrl-CS" w:eastAsia="sr-Latn-CS"/>
              </w:rPr>
              <w:t>Теоријска настава</w:t>
            </w:r>
          </w:p>
          <w:p w:rsidR="00DF6A84" w:rsidRPr="00DF6A84" w:rsidRDefault="00DF6A84" w:rsidP="00DF6A84">
            <w:pPr>
              <w:widowControl w:val="0"/>
              <w:autoSpaceDE w:val="0"/>
              <w:autoSpaceDN w:val="0"/>
              <w:adjustRightInd w:val="0"/>
              <w:jc w:val="both"/>
              <w:rPr>
                <w:iCs/>
                <w:sz w:val="22"/>
                <w:szCs w:val="22"/>
                <w:lang w:val="sr-Cyrl-CS" w:eastAsia="sr-Latn-CS"/>
              </w:rPr>
            </w:pPr>
            <w:r w:rsidRPr="00DF6A84">
              <w:rPr>
                <w:iCs/>
                <w:sz w:val="22"/>
                <w:szCs w:val="22"/>
                <w:lang w:val="sr-Cyrl-CS" w:eastAsia="sr-Latn-CS"/>
              </w:rPr>
              <w:t>Пословна примена рачунара и Интернет, Обрада текста. Табеларни рачун. Интернет. Обрада цртежа и слика. Програмирање FORTRAN, C. Основи програмског језика FORTRAN, Елементарне програмске структуре, Индексне променљиве, Подпрограми, Основи програмског језика C, Основна синтакса, Показивачи, Структуре података, Функције, Инжењерски рачунарски алати, Одабрани алгоритми,</w:t>
            </w:r>
          </w:p>
          <w:p w:rsidR="00DF6A84" w:rsidRPr="00DF6A84" w:rsidRDefault="00DF6A84" w:rsidP="00DF6A84">
            <w:pPr>
              <w:widowControl w:val="0"/>
              <w:autoSpaceDE w:val="0"/>
              <w:autoSpaceDN w:val="0"/>
              <w:adjustRightInd w:val="0"/>
              <w:rPr>
                <w:bCs/>
                <w:i/>
                <w:sz w:val="22"/>
                <w:szCs w:val="22"/>
                <w:lang w:val="sr-Cyrl-CS" w:eastAsia="sr-Latn-CS"/>
              </w:rPr>
            </w:pPr>
            <w:r w:rsidRPr="00DF6A84">
              <w:rPr>
                <w:i/>
                <w:iCs/>
                <w:sz w:val="22"/>
                <w:szCs w:val="22"/>
                <w:lang w:val="sr-Cyrl-CS" w:eastAsia="sr-Latn-CS"/>
              </w:rPr>
              <w:t>Практична настава</w:t>
            </w:r>
          </w:p>
          <w:p w:rsidR="00DF6A84" w:rsidRPr="00DF6A84" w:rsidRDefault="00DF6A84" w:rsidP="00DF6A84">
            <w:pPr>
              <w:widowControl w:val="0"/>
              <w:autoSpaceDE w:val="0"/>
              <w:autoSpaceDN w:val="0"/>
              <w:adjustRightInd w:val="0"/>
              <w:jc w:val="both"/>
              <w:rPr>
                <w:sz w:val="22"/>
                <w:szCs w:val="22"/>
                <w:lang w:val="sr-Cyrl-CS" w:eastAsia="sr-Latn-CS"/>
              </w:rPr>
            </w:pPr>
            <w:r w:rsidRPr="00DF6A84">
              <w:rPr>
                <w:iCs/>
                <w:sz w:val="22"/>
                <w:szCs w:val="22"/>
                <w:lang w:val="sr-Cyrl-CS" w:eastAsia="sr-Latn-CS"/>
              </w:rPr>
              <w:t>Пословна примена рачунара и Интернет, Обрада текста, Табеларни рачун, Интернет, Обрада цртежа и слика, Програмирање FORTRAN, C, Основи програмског језика FORTRAN, Елементарне програмске структуре: Индексне променљиве, Подпрограми,Основи програмског језика C, Основна синтакса, Показивачи, Структуре података, Функције, Инжењерски рачунарски алати, Одабрани алгоритми</w:t>
            </w:r>
          </w:p>
        </w:tc>
      </w:tr>
      <w:tr w:rsidR="00DF6A84" w:rsidRPr="002F0127" w:rsidTr="00DF6A84">
        <w:tc>
          <w:tcPr>
            <w:tcW w:w="9242" w:type="dxa"/>
            <w:gridSpan w:val="6"/>
          </w:tcPr>
          <w:p w:rsidR="00DF6A84" w:rsidRPr="00DF6A84" w:rsidRDefault="00DF6A84" w:rsidP="00DF6A84">
            <w:pPr>
              <w:widowControl w:val="0"/>
              <w:autoSpaceDE w:val="0"/>
              <w:autoSpaceDN w:val="0"/>
              <w:adjustRightInd w:val="0"/>
              <w:rPr>
                <w:b/>
                <w:bCs/>
                <w:sz w:val="22"/>
                <w:szCs w:val="22"/>
                <w:lang w:val="sr-Cyrl-CS" w:eastAsia="sr-Latn-CS"/>
              </w:rPr>
            </w:pPr>
            <w:r w:rsidRPr="00DF6A84">
              <w:rPr>
                <w:b/>
                <w:bCs/>
                <w:sz w:val="22"/>
                <w:szCs w:val="22"/>
                <w:lang w:val="sr-Cyrl-CS" w:eastAsia="sr-Latn-CS"/>
              </w:rPr>
              <w:t xml:space="preserve">Литература </w:t>
            </w:r>
          </w:p>
          <w:p w:rsidR="00DF6A84" w:rsidRPr="00DF6A84" w:rsidRDefault="00DF6A84" w:rsidP="00DF6A84">
            <w:pPr>
              <w:widowControl w:val="0"/>
              <w:numPr>
                <w:ilvl w:val="0"/>
                <w:numId w:val="3"/>
              </w:numPr>
              <w:autoSpaceDE w:val="0"/>
              <w:autoSpaceDN w:val="0"/>
              <w:adjustRightInd w:val="0"/>
              <w:rPr>
                <w:bCs/>
                <w:sz w:val="22"/>
                <w:szCs w:val="22"/>
                <w:lang w:val="sr-Cyrl-CS" w:eastAsia="sr-Latn-CS"/>
              </w:rPr>
            </w:pPr>
            <w:r w:rsidRPr="00DF6A84">
              <w:rPr>
                <w:bCs/>
                <w:sz w:val="22"/>
                <w:szCs w:val="22"/>
                <w:lang w:val="sr-Cyrl-CS" w:eastAsia="sr-Latn-CS"/>
              </w:rPr>
              <w:t>Грујовић Н., Димитријевић В., Миливојевић Н.: Примена рачунара MS Office, Центар за информационе технологије, Машински факултет, Крагујевац, 2005.</w:t>
            </w:r>
          </w:p>
          <w:p w:rsidR="00DF6A84" w:rsidRPr="00DF6A84" w:rsidRDefault="00DF6A84" w:rsidP="00DF6A84">
            <w:pPr>
              <w:widowControl w:val="0"/>
              <w:numPr>
                <w:ilvl w:val="0"/>
                <w:numId w:val="3"/>
              </w:numPr>
              <w:autoSpaceDE w:val="0"/>
              <w:autoSpaceDN w:val="0"/>
              <w:adjustRightInd w:val="0"/>
              <w:rPr>
                <w:bCs/>
                <w:sz w:val="22"/>
                <w:szCs w:val="22"/>
                <w:lang w:val="sr-Cyrl-CS" w:eastAsia="sr-Latn-CS"/>
              </w:rPr>
            </w:pPr>
            <w:r w:rsidRPr="00DF6A84">
              <w:rPr>
                <w:bCs/>
                <w:sz w:val="22"/>
                <w:szCs w:val="22"/>
                <w:lang w:val="sr-Cyrl-CS" w:eastAsia="sr-Latn-CS"/>
              </w:rPr>
              <w:t>Филиповић Н: Programski jezik C, Технички факултет Чачак, Чачак, 2003.</w:t>
            </w:r>
          </w:p>
          <w:p w:rsidR="00DF6A84" w:rsidRPr="00DF6A84" w:rsidRDefault="00DF6A84" w:rsidP="00DF6A84">
            <w:pPr>
              <w:widowControl w:val="0"/>
              <w:numPr>
                <w:ilvl w:val="0"/>
                <w:numId w:val="3"/>
              </w:numPr>
              <w:autoSpaceDE w:val="0"/>
              <w:autoSpaceDN w:val="0"/>
              <w:adjustRightInd w:val="0"/>
              <w:rPr>
                <w:bCs/>
                <w:sz w:val="22"/>
                <w:szCs w:val="22"/>
                <w:lang w:val="sr-Cyrl-CS" w:eastAsia="sr-Latn-CS"/>
              </w:rPr>
            </w:pPr>
            <w:r w:rsidRPr="00DF6A84">
              <w:rPr>
                <w:bCs/>
                <w:sz w:val="22"/>
                <w:szCs w:val="22"/>
                <w:lang w:val="sr-Cyrl-CS" w:eastAsia="sr-Latn-CS"/>
              </w:rPr>
              <w:t>Парезановић Н.: Fortran 77, Научна књига, Београд, 1994.</w:t>
            </w:r>
          </w:p>
          <w:p w:rsidR="00DF6A84" w:rsidRPr="00DF6A84" w:rsidRDefault="00DF6A84" w:rsidP="00DF6A84">
            <w:pPr>
              <w:widowControl w:val="0"/>
              <w:numPr>
                <w:ilvl w:val="0"/>
                <w:numId w:val="3"/>
              </w:numPr>
              <w:autoSpaceDE w:val="0"/>
              <w:autoSpaceDN w:val="0"/>
              <w:adjustRightInd w:val="0"/>
              <w:rPr>
                <w:bCs/>
                <w:sz w:val="22"/>
                <w:szCs w:val="22"/>
                <w:lang w:val="sr-Cyrl-CS" w:eastAsia="sr-Latn-CS"/>
              </w:rPr>
            </w:pPr>
            <w:r w:rsidRPr="00DF6A84">
              <w:rPr>
                <w:bCs/>
                <w:sz w:val="22"/>
                <w:szCs w:val="22"/>
                <w:lang w:val="sr-Cyrl-CS" w:eastAsia="sr-Latn-CS"/>
              </w:rPr>
              <w:t>Хенсен А.: Програмирање на језику C, Микрокњига, Београд, 1991.</w:t>
            </w:r>
          </w:p>
        </w:tc>
      </w:tr>
      <w:tr w:rsidR="00DF6A84" w:rsidRPr="00DF6A84" w:rsidTr="00DF6A84">
        <w:tc>
          <w:tcPr>
            <w:tcW w:w="3227" w:type="dxa"/>
          </w:tcPr>
          <w:p w:rsidR="00DF6A84" w:rsidRPr="00DF6A84" w:rsidRDefault="00DF6A84" w:rsidP="00DF6A84">
            <w:pPr>
              <w:widowControl w:val="0"/>
              <w:autoSpaceDE w:val="0"/>
              <w:autoSpaceDN w:val="0"/>
              <w:adjustRightInd w:val="0"/>
              <w:rPr>
                <w:b/>
                <w:bCs/>
                <w:sz w:val="22"/>
                <w:szCs w:val="22"/>
                <w:lang w:val="sr-Cyrl-CS" w:eastAsia="sr-Latn-CS"/>
              </w:rPr>
            </w:pPr>
            <w:r w:rsidRPr="00DF6A84">
              <w:rPr>
                <w:b/>
                <w:bCs/>
                <w:sz w:val="22"/>
                <w:szCs w:val="22"/>
                <w:lang w:val="sr-Cyrl-CS" w:eastAsia="sr-Latn-CS"/>
              </w:rPr>
              <w:t xml:space="preserve">Број часова </w:t>
            </w:r>
            <w:r w:rsidRPr="00DF6A84">
              <w:rPr>
                <w:b/>
                <w:sz w:val="22"/>
                <w:szCs w:val="22"/>
                <w:lang w:val="sr-Cyrl-CS" w:eastAsia="sr-Latn-CS"/>
              </w:rPr>
              <w:t>активне наставе</w:t>
            </w:r>
          </w:p>
        </w:tc>
        <w:tc>
          <w:tcPr>
            <w:tcW w:w="2934" w:type="dxa"/>
            <w:gridSpan w:val="3"/>
          </w:tcPr>
          <w:p w:rsidR="00DF6A84" w:rsidRPr="00DF6A84" w:rsidRDefault="00DF6A84" w:rsidP="00DF6A84">
            <w:pPr>
              <w:widowControl w:val="0"/>
              <w:autoSpaceDE w:val="0"/>
              <w:autoSpaceDN w:val="0"/>
              <w:adjustRightInd w:val="0"/>
              <w:rPr>
                <w:b/>
                <w:bCs/>
                <w:sz w:val="22"/>
                <w:szCs w:val="22"/>
                <w:lang w:val="sr-Cyrl-CS" w:eastAsia="sr-Latn-CS"/>
              </w:rPr>
            </w:pPr>
            <w:r w:rsidRPr="00DF6A84">
              <w:rPr>
                <w:b/>
                <w:bCs/>
                <w:sz w:val="22"/>
                <w:szCs w:val="22"/>
                <w:lang w:val="sr-Cyrl-CS" w:eastAsia="sr-Latn-CS"/>
              </w:rPr>
              <w:t xml:space="preserve">Теоријска настава: </w:t>
            </w:r>
            <w:r w:rsidRPr="00DF6A84">
              <w:rPr>
                <w:bCs/>
                <w:sz w:val="22"/>
                <w:szCs w:val="22"/>
                <w:lang w:val="sr-Cyrl-CS" w:eastAsia="sr-Latn-CS"/>
              </w:rPr>
              <w:t>2</w:t>
            </w:r>
          </w:p>
        </w:tc>
        <w:tc>
          <w:tcPr>
            <w:tcW w:w="3081" w:type="dxa"/>
            <w:gridSpan w:val="2"/>
          </w:tcPr>
          <w:p w:rsidR="00DF6A84" w:rsidRPr="00DF6A84" w:rsidRDefault="00DF6A84" w:rsidP="00DF6A84">
            <w:pPr>
              <w:widowControl w:val="0"/>
              <w:autoSpaceDE w:val="0"/>
              <w:autoSpaceDN w:val="0"/>
              <w:adjustRightInd w:val="0"/>
              <w:rPr>
                <w:b/>
                <w:bCs/>
                <w:sz w:val="22"/>
                <w:szCs w:val="22"/>
                <w:lang w:val="sr-Cyrl-CS" w:eastAsia="sr-Latn-CS"/>
              </w:rPr>
            </w:pPr>
            <w:r w:rsidRPr="00DF6A84">
              <w:rPr>
                <w:b/>
                <w:bCs/>
                <w:sz w:val="22"/>
                <w:szCs w:val="22"/>
                <w:lang w:val="sr-Cyrl-CS" w:eastAsia="sr-Latn-CS"/>
              </w:rPr>
              <w:t xml:space="preserve">Практична настава: </w:t>
            </w:r>
            <w:r w:rsidRPr="00DF6A84">
              <w:rPr>
                <w:bCs/>
                <w:sz w:val="22"/>
                <w:szCs w:val="22"/>
                <w:lang w:val="sr-Cyrl-CS" w:eastAsia="sr-Latn-CS"/>
              </w:rPr>
              <w:t>2</w:t>
            </w:r>
          </w:p>
        </w:tc>
      </w:tr>
      <w:tr w:rsidR="00DF6A84" w:rsidRPr="002F0127" w:rsidTr="00DF6A84">
        <w:tc>
          <w:tcPr>
            <w:tcW w:w="9242" w:type="dxa"/>
            <w:gridSpan w:val="6"/>
          </w:tcPr>
          <w:p w:rsidR="00DF6A84" w:rsidRPr="00DF6A84" w:rsidRDefault="00DF6A84" w:rsidP="00DF6A84">
            <w:pPr>
              <w:widowControl w:val="0"/>
              <w:autoSpaceDE w:val="0"/>
              <w:autoSpaceDN w:val="0"/>
              <w:adjustRightInd w:val="0"/>
              <w:rPr>
                <w:b/>
                <w:bCs/>
                <w:sz w:val="22"/>
                <w:szCs w:val="22"/>
                <w:lang w:val="sr-Cyrl-CS" w:eastAsia="sr-Latn-CS"/>
              </w:rPr>
            </w:pPr>
            <w:r w:rsidRPr="00DF6A84">
              <w:rPr>
                <w:b/>
                <w:bCs/>
                <w:sz w:val="22"/>
                <w:szCs w:val="22"/>
                <w:lang w:val="sr-Cyrl-CS" w:eastAsia="sr-Latn-CS"/>
              </w:rPr>
              <w:t>Методе извођења наставе</w:t>
            </w:r>
          </w:p>
          <w:p w:rsidR="00DF6A84" w:rsidRPr="00DF6A84" w:rsidRDefault="00DF6A84" w:rsidP="00DF6A84">
            <w:pPr>
              <w:widowControl w:val="0"/>
              <w:autoSpaceDE w:val="0"/>
              <w:autoSpaceDN w:val="0"/>
              <w:adjustRightInd w:val="0"/>
              <w:rPr>
                <w:sz w:val="22"/>
                <w:szCs w:val="22"/>
                <w:lang w:val="sr-Cyrl-CS" w:eastAsia="sr-Latn-CS"/>
              </w:rPr>
            </w:pPr>
            <w:r w:rsidRPr="00DF6A84">
              <w:rPr>
                <w:sz w:val="22"/>
                <w:szCs w:val="22"/>
                <w:lang w:val="sr-Cyrl-CS" w:eastAsia="sr-Latn-CS"/>
              </w:rPr>
              <w:t>Презентације у Power Point-у. Интерактивни рад са студентима. Дијалог.</w:t>
            </w:r>
          </w:p>
        </w:tc>
      </w:tr>
      <w:tr w:rsidR="00DF6A84" w:rsidRPr="002F0127" w:rsidTr="00DF6A84">
        <w:tc>
          <w:tcPr>
            <w:tcW w:w="9242" w:type="dxa"/>
            <w:gridSpan w:val="6"/>
          </w:tcPr>
          <w:p w:rsidR="00DF6A84" w:rsidRPr="00DF6A84" w:rsidRDefault="00DF6A84" w:rsidP="00DF6A84">
            <w:pPr>
              <w:widowControl w:val="0"/>
              <w:autoSpaceDE w:val="0"/>
              <w:autoSpaceDN w:val="0"/>
              <w:adjustRightInd w:val="0"/>
              <w:rPr>
                <w:b/>
                <w:bCs/>
                <w:sz w:val="22"/>
                <w:szCs w:val="22"/>
                <w:lang w:val="sr-Cyrl-CS" w:eastAsia="sr-Latn-CS"/>
              </w:rPr>
            </w:pPr>
            <w:r w:rsidRPr="00DF6A84">
              <w:rPr>
                <w:b/>
                <w:bCs/>
                <w:sz w:val="22"/>
                <w:szCs w:val="22"/>
                <w:lang w:val="sr-Cyrl-CS" w:eastAsia="sr-Latn-CS"/>
              </w:rPr>
              <w:t>Оцена знања (максимални број поена 100)</w:t>
            </w:r>
          </w:p>
        </w:tc>
      </w:tr>
      <w:tr w:rsidR="00DF6A84" w:rsidRPr="00DF6A84" w:rsidTr="00DF6A84">
        <w:tc>
          <w:tcPr>
            <w:tcW w:w="3369" w:type="dxa"/>
            <w:gridSpan w:val="2"/>
          </w:tcPr>
          <w:p w:rsidR="00DF6A84" w:rsidRPr="00DF6A84" w:rsidRDefault="00DF6A84" w:rsidP="00DF6A84">
            <w:pPr>
              <w:widowControl w:val="0"/>
              <w:autoSpaceDE w:val="0"/>
              <w:autoSpaceDN w:val="0"/>
              <w:adjustRightInd w:val="0"/>
              <w:rPr>
                <w:sz w:val="22"/>
                <w:szCs w:val="22"/>
                <w:lang w:val="sr-Cyrl-CS" w:eastAsia="sr-Latn-CS"/>
              </w:rPr>
            </w:pPr>
            <w:r w:rsidRPr="00DF6A84">
              <w:rPr>
                <w:b/>
                <w:iCs/>
                <w:sz w:val="22"/>
                <w:szCs w:val="22"/>
                <w:lang w:val="sr-Cyrl-CS" w:eastAsia="sr-Latn-CS"/>
              </w:rPr>
              <w:t>Предиспитне обавезе</w:t>
            </w:r>
          </w:p>
        </w:tc>
        <w:tc>
          <w:tcPr>
            <w:tcW w:w="1701" w:type="dxa"/>
          </w:tcPr>
          <w:p w:rsidR="00DF6A84" w:rsidRPr="00DF6A84" w:rsidRDefault="00DF6A84" w:rsidP="00DF6A84">
            <w:pPr>
              <w:widowControl w:val="0"/>
              <w:autoSpaceDE w:val="0"/>
              <w:autoSpaceDN w:val="0"/>
              <w:adjustRightInd w:val="0"/>
              <w:jc w:val="center"/>
              <w:rPr>
                <w:b/>
                <w:bCs/>
                <w:sz w:val="22"/>
                <w:szCs w:val="22"/>
                <w:lang w:val="sr-Cyrl-CS" w:eastAsia="sr-Latn-CS"/>
              </w:rPr>
            </w:pPr>
            <w:r w:rsidRPr="00DF6A84">
              <w:rPr>
                <w:b/>
                <w:bCs/>
                <w:sz w:val="22"/>
                <w:szCs w:val="22"/>
                <w:lang w:val="sr-Cyrl-CS" w:eastAsia="sr-Latn-CS"/>
              </w:rPr>
              <w:t>поена</w:t>
            </w:r>
          </w:p>
        </w:tc>
        <w:tc>
          <w:tcPr>
            <w:tcW w:w="2693" w:type="dxa"/>
            <w:gridSpan w:val="2"/>
            <w:shd w:val="clear" w:color="auto" w:fill="auto"/>
          </w:tcPr>
          <w:p w:rsidR="00DF6A84" w:rsidRPr="00DF6A84" w:rsidRDefault="00DF6A84" w:rsidP="00DF6A84">
            <w:pPr>
              <w:widowControl w:val="0"/>
              <w:autoSpaceDE w:val="0"/>
              <w:autoSpaceDN w:val="0"/>
              <w:adjustRightInd w:val="0"/>
              <w:rPr>
                <w:b/>
                <w:sz w:val="22"/>
                <w:szCs w:val="22"/>
                <w:lang w:val="sr-Cyrl-CS" w:eastAsia="sr-Latn-CS"/>
              </w:rPr>
            </w:pPr>
            <w:r w:rsidRPr="00DF6A84">
              <w:rPr>
                <w:b/>
                <w:sz w:val="22"/>
                <w:szCs w:val="22"/>
                <w:lang w:val="sr-Cyrl-CS" w:eastAsia="sr-Latn-CS"/>
              </w:rPr>
              <w:t xml:space="preserve">Завршни испит </w:t>
            </w:r>
          </w:p>
        </w:tc>
        <w:tc>
          <w:tcPr>
            <w:tcW w:w="1479" w:type="dxa"/>
            <w:shd w:val="clear" w:color="auto" w:fill="auto"/>
          </w:tcPr>
          <w:p w:rsidR="00DF6A84" w:rsidRPr="00DF6A84" w:rsidRDefault="00DF6A84" w:rsidP="00DF6A84">
            <w:pPr>
              <w:widowControl w:val="0"/>
              <w:autoSpaceDE w:val="0"/>
              <w:autoSpaceDN w:val="0"/>
              <w:adjustRightInd w:val="0"/>
              <w:jc w:val="center"/>
              <w:rPr>
                <w:i/>
                <w:iCs/>
                <w:sz w:val="22"/>
                <w:szCs w:val="22"/>
                <w:lang w:val="sr-Cyrl-CS" w:eastAsia="sr-Latn-CS"/>
              </w:rPr>
            </w:pPr>
            <w:r w:rsidRPr="00DF6A84">
              <w:rPr>
                <w:b/>
                <w:bCs/>
                <w:sz w:val="22"/>
                <w:szCs w:val="22"/>
                <w:lang w:val="sr-Cyrl-CS" w:eastAsia="sr-Latn-CS"/>
              </w:rPr>
              <w:t>поена</w:t>
            </w:r>
          </w:p>
        </w:tc>
      </w:tr>
      <w:tr w:rsidR="00DF6A84" w:rsidRPr="00DF6A84" w:rsidTr="00DF6A84">
        <w:tc>
          <w:tcPr>
            <w:tcW w:w="3369" w:type="dxa"/>
            <w:gridSpan w:val="2"/>
          </w:tcPr>
          <w:p w:rsidR="00DF6A84" w:rsidRPr="00DF6A84" w:rsidRDefault="00DF6A84" w:rsidP="00DF6A84">
            <w:pPr>
              <w:widowControl w:val="0"/>
              <w:autoSpaceDE w:val="0"/>
              <w:autoSpaceDN w:val="0"/>
              <w:adjustRightInd w:val="0"/>
              <w:rPr>
                <w:i/>
                <w:iCs/>
                <w:sz w:val="22"/>
                <w:szCs w:val="22"/>
                <w:lang w:val="sr-Cyrl-CS" w:eastAsia="sr-Latn-CS"/>
              </w:rPr>
            </w:pPr>
            <w:r w:rsidRPr="00DF6A84">
              <w:rPr>
                <w:sz w:val="22"/>
                <w:szCs w:val="22"/>
                <w:lang w:val="sr-Cyrl-CS" w:eastAsia="sr-Latn-CS"/>
              </w:rPr>
              <w:t>практична настава</w:t>
            </w:r>
          </w:p>
        </w:tc>
        <w:tc>
          <w:tcPr>
            <w:tcW w:w="1701" w:type="dxa"/>
          </w:tcPr>
          <w:p w:rsidR="00DF6A84" w:rsidRPr="00DF6A84" w:rsidRDefault="00DF6A84" w:rsidP="00DF6A84">
            <w:pPr>
              <w:widowControl w:val="0"/>
              <w:autoSpaceDE w:val="0"/>
              <w:autoSpaceDN w:val="0"/>
              <w:adjustRightInd w:val="0"/>
              <w:jc w:val="center"/>
              <w:rPr>
                <w:b/>
                <w:bCs/>
                <w:sz w:val="22"/>
                <w:szCs w:val="22"/>
                <w:lang w:val="sr-Cyrl-CS" w:eastAsia="sr-Latn-CS"/>
              </w:rPr>
            </w:pPr>
            <w:r w:rsidRPr="00DF6A84">
              <w:rPr>
                <w:b/>
                <w:bCs/>
                <w:sz w:val="22"/>
                <w:szCs w:val="22"/>
                <w:lang w:val="sr-Cyrl-CS" w:eastAsia="sr-Latn-CS"/>
              </w:rPr>
              <w:t>20</w:t>
            </w:r>
          </w:p>
        </w:tc>
        <w:tc>
          <w:tcPr>
            <w:tcW w:w="2693" w:type="dxa"/>
            <w:gridSpan w:val="2"/>
            <w:shd w:val="clear" w:color="auto" w:fill="auto"/>
          </w:tcPr>
          <w:p w:rsidR="00DF6A84" w:rsidRPr="00DF6A84" w:rsidRDefault="00DF6A84" w:rsidP="00DF6A84">
            <w:pPr>
              <w:widowControl w:val="0"/>
              <w:autoSpaceDE w:val="0"/>
              <w:autoSpaceDN w:val="0"/>
              <w:adjustRightInd w:val="0"/>
              <w:rPr>
                <w:i/>
                <w:iCs/>
                <w:sz w:val="22"/>
                <w:szCs w:val="22"/>
                <w:lang w:val="sr-Cyrl-CS" w:eastAsia="sr-Latn-CS"/>
              </w:rPr>
            </w:pPr>
            <w:r w:rsidRPr="00DF6A84">
              <w:rPr>
                <w:sz w:val="22"/>
                <w:szCs w:val="22"/>
                <w:lang w:val="sr-Cyrl-CS" w:eastAsia="sr-Latn-CS"/>
              </w:rPr>
              <w:t>писмени испит</w:t>
            </w:r>
          </w:p>
        </w:tc>
        <w:tc>
          <w:tcPr>
            <w:tcW w:w="1479" w:type="dxa"/>
            <w:shd w:val="clear" w:color="auto" w:fill="auto"/>
          </w:tcPr>
          <w:p w:rsidR="00DF6A84" w:rsidRPr="00DF6A84" w:rsidRDefault="00DF6A84" w:rsidP="00DF6A84">
            <w:pPr>
              <w:widowControl w:val="0"/>
              <w:autoSpaceDE w:val="0"/>
              <w:autoSpaceDN w:val="0"/>
              <w:adjustRightInd w:val="0"/>
              <w:jc w:val="center"/>
              <w:rPr>
                <w:i/>
                <w:iCs/>
                <w:sz w:val="22"/>
                <w:szCs w:val="22"/>
                <w:lang w:val="sr-Cyrl-CS" w:eastAsia="sr-Latn-CS"/>
              </w:rPr>
            </w:pPr>
            <w:r w:rsidRPr="00DF6A84">
              <w:rPr>
                <w:b/>
                <w:bCs/>
                <w:sz w:val="22"/>
                <w:szCs w:val="22"/>
                <w:lang w:val="sr-Cyrl-CS" w:eastAsia="sr-Latn-CS"/>
              </w:rPr>
              <w:t>30</w:t>
            </w:r>
          </w:p>
        </w:tc>
      </w:tr>
      <w:tr w:rsidR="00DF6A84" w:rsidRPr="00DF6A84" w:rsidTr="00DF6A84">
        <w:tc>
          <w:tcPr>
            <w:tcW w:w="3369" w:type="dxa"/>
            <w:gridSpan w:val="2"/>
          </w:tcPr>
          <w:p w:rsidR="00DF6A84" w:rsidRPr="00DF6A84" w:rsidRDefault="00DF6A84" w:rsidP="00DF6A84">
            <w:pPr>
              <w:widowControl w:val="0"/>
              <w:autoSpaceDE w:val="0"/>
              <w:autoSpaceDN w:val="0"/>
              <w:adjustRightInd w:val="0"/>
              <w:rPr>
                <w:i/>
                <w:iCs/>
                <w:sz w:val="22"/>
                <w:szCs w:val="22"/>
                <w:lang w:val="sr-Cyrl-CS" w:eastAsia="sr-Latn-CS"/>
              </w:rPr>
            </w:pPr>
            <w:r w:rsidRPr="00DF6A84">
              <w:rPr>
                <w:sz w:val="22"/>
                <w:szCs w:val="22"/>
                <w:lang w:val="sr-Cyrl-CS" w:eastAsia="sr-Latn-CS"/>
              </w:rPr>
              <w:t>колоквијум-и</w:t>
            </w:r>
          </w:p>
        </w:tc>
        <w:tc>
          <w:tcPr>
            <w:tcW w:w="1701" w:type="dxa"/>
          </w:tcPr>
          <w:p w:rsidR="00DF6A84" w:rsidRPr="00DF6A84" w:rsidRDefault="00DF6A84" w:rsidP="00DF6A84">
            <w:pPr>
              <w:widowControl w:val="0"/>
              <w:autoSpaceDE w:val="0"/>
              <w:autoSpaceDN w:val="0"/>
              <w:adjustRightInd w:val="0"/>
              <w:jc w:val="center"/>
              <w:rPr>
                <w:b/>
                <w:bCs/>
                <w:sz w:val="22"/>
                <w:szCs w:val="22"/>
                <w:lang w:val="sr-Cyrl-CS" w:eastAsia="sr-Latn-CS"/>
              </w:rPr>
            </w:pPr>
            <w:r w:rsidRPr="00DF6A84">
              <w:rPr>
                <w:b/>
                <w:bCs/>
                <w:sz w:val="22"/>
                <w:szCs w:val="22"/>
                <w:lang w:val="sr-Cyrl-CS" w:eastAsia="sr-Latn-CS"/>
              </w:rPr>
              <w:t>50</w:t>
            </w:r>
          </w:p>
        </w:tc>
        <w:tc>
          <w:tcPr>
            <w:tcW w:w="2693" w:type="dxa"/>
            <w:gridSpan w:val="2"/>
            <w:shd w:val="clear" w:color="auto" w:fill="auto"/>
          </w:tcPr>
          <w:p w:rsidR="00DF6A84" w:rsidRPr="00DF6A84" w:rsidRDefault="00DF6A84" w:rsidP="00DF6A84">
            <w:pPr>
              <w:widowControl w:val="0"/>
              <w:autoSpaceDE w:val="0"/>
              <w:autoSpaceDN w:val="0"/>
              <w:adjustRightInd w:val="0"/>
              <w:rPr>
                <w:i/>
                <w:iCs/>
                <w:sz w:val="22"/>
                <w:szCs w:val="22"/>
                <w:lang w:val="sr-Cyrl-CS" w:eastAsia="sr-Latn-CS"/>
              </w:rPr>
            </w:pPr>
          </w:p>
        </w:tc>
        <w:tc>
          <w:tcPr>
            <w:tcW w:w="1479" w:type="dxa"/>
            <w:shd w:val="clear" w:color="auto" w:fill="auto"/>
          </w:tcPr>
          <w:p w:rsidR="00DF6A84" w:rsidRPr="00DF6A84" w:rsidRDefault="00DF6A84" w:rsidP="00DF6A84">
            <w:pPr>
              <w:widowControl w:val="0"/>
              <w:autoSpaceDE w:val="0"/>
              <w:autoSpaceDN w:val="0"/>
              <w:adjustRightInd w:val="0"/>
              <w:rPr>
                <w:i/>
                <w:iCs/>
                <w:sz w:val="22"/>
                <w:szCs w:val="22"/>
                <w:lang w:val="sr-Cyrl-CS" w:eastAsia="sr-Latn-CS"/>
              </w:rPr>
            </w:pPr>
          </w:p>
        </w:tc>
      </w:tr>
    </w:tbl>
    <w:p w:rsidR="00DF6A84" w:rsidRPr="00DF6A84" w:rsidRDefault="00DF6A84" w:rsidP="00DF6A84">
      <w:pPr>
        <w:rPr>
          <w:sz w:val="22"/>
          <w:szCs w:val="22"/>
          <w:lang w:val="sr-Cyrl-CS"/>
        </w:rPr>
      </w:pPr>
    </w:p>
    <w:p w:rsidR="00067E78" w:rsidRDefault="00DF6A84">
      <w:pPr>
        <w:spacing w:after="160" w:line="259" w:lineRule="auto"/>
        <w:rPr>
          <w:sz w:val="22"/>
          <w:szCs w:val="22"/>
          <w:lang w:val="sr-Cyrl-CS"/>
        </w:rPr>
      </w:pPr>
      <w:r w:rsidRPr="00DF6A84">
        <w:rPr>
          <w:b/>
          <w:sz w:val="22"/>
          <w:szCs w:val="22"/>
          <w:lang w:val="sr-Cyrl-CS"/>
        </w:rPr>
        <w:br w:type="page"/>
      </w:r>
    </w:p>
    <w:tbl>
      <w:tblPr>
        <w:tblW w:w="9885" w:type="dxa"/>
        <w:tblInd w:w="-15" w:type="dxa"/>
        <w:tblLayout w:type="fixed"/>
        <w:tblLook w:val="0000" w:firstRow="0" w:lastRow="0" w:firstColumn="0" w:lastColumn="0" w:noHBand="0" w:noVBand="0"/>
      </w:tblPr>
      <w:tblGrid>
        <w:gridCol w:w="3065"/>
        <w:gridCol w:w="28"/>
        <w:gridCol w:w="2113"/>
        <w:gridCol w:w="1384"/>
        <w:gridCol w:w="1580"/>
        <w:gridCol w:w="1715"/>
      </w:tblGrid>
      <w:tr w:rsidR="00067E78" w:rsidRPr="002F0127" w:rsidTr="004E233F">
        <w:tc>
          <w:tcPr>
            <w:tcW w:w="9885" w:type="dxa"/>
            <w:gridSpan w:val="6"/>
            <w:tcBorders>
              <w:top w:val="single" w:sz="4" w:space="0" w:color="000000"/>
              <w:left w:val="single" w:sz="4" w:space="0" w:color="000000"/>
              <w:bottom w:val="single" w:sz="4" w:space="0" w:color="000000"/>
              <w:right w:val="single" w:sz="4" w:space="0" w:color="000000"/>
            </w:tcBorders>
            <w:shd w:val="clear" w:color="auto" w:fill="auto"/>
          </w:tcPr>
          <w:p w:rsidR="00067E78" w:rsidRPr="00DF6A84" w:rsidRDefault="00067E78" w:rsidP="004E233F">
            <w:pPr>
              <w:autoSpaceDE w:val="0"/>
              <w:autoSpaceDN w:val="0"/>
              <w:adjustRightInd w:val="0"/>
              <w:rPr>
                <w:sz w:val="22"/>
                <w:szCs w:val="22"/>
                <w:lang w:val="sr-Cyrl-CS"/>
              </w:rPr>
            </w:pPr>
            <w:r w:rsidRPr="00DF6A84">
              <w:rPr>
                <w:b/>
                <w:bCs/>
                <w:sz w:val="22"/>
                <w:szCs w:val="22"/>
                <w:lang w:val="sr-Cyrl-CS"/>
              </w:rPr>
              <w:lastRenderedPageBreak/>
              <w:t>Студијски програм</w:t>
            </w:r>
            <w:r w:rsidRPr="00DF6A84">
              <w:rPr>
                <w:bCs/>
                <w:sz w:val="22"/>
                <w:szCs w:val="22"/>
                <w:lang w:val="sr-Cyrl-CS"/>
              </w:rPr>
              <w:t xml:space="preserve">: </w:t>
            </w:r>
            <w:r w:rsidRPr="00067E78">
              <w:rPr>
                <w:bCs/>
                <w:color w:val="ED7D31" w:themeColor="accent2"/>
                <w:sz w:val="22"/>
                <w:szCs w:val="22"/>
                <w:lang w:val="sr-Cyrl-CS"/>
              </w:rPr>
              <w:t xml:space="preserve">Maшинско инжењерство / </w:t>
            </w:r>
            <w:r w:rsidRPr="00067E78">
              <w:rPr>
                <w:color w:val="ED7D31" w:themeColor="accent2"/>
                <w:sz w:val="22"/>
                <w:szCs w:val="22"/>
                <w:lang w:val="sr-Cyrl-CS"/>
              </w:rPr>
              <w:t>Рачунарска техника и софтверско инжењерство</w:t>
            </w:r>
          </w:p>
        </w:tc>
      </w:tr>
      <w:tr w:rsidR="00067E78" w:rsidRPr="00DF6A84" w:rsidTr="004E233F">
        <w:tc>
          <w:tcPr>
            <w:tcW w:w="9885" w:type="dxa"/>
            <w:gridSpan w:val="6"/>
            <w:tcBorders>
              <w:top w:val="single" w:sz="4" w:space="0" w:color="000000"/>
              <w:left w:val="single" w:sz="4" w:space="0" w:color="000000"/>
              <w:bottom w:val="single" w:sz="4" w:space="0" w:color="000000"/>
              <w:right w:val="single" w:sz="4" w:space="0" w:color="000000"/>
            </w:tcBorders>
            <w:shd w:val="clear" w:color="auto" w:fill="auto"/>
          </w:tcPr>
          <w:p w:rsidR="00067E78" w:rsidRPr="00DF6A84" w:rsidRDefault="00067E78" w:rsidP="004E233F">
            <w:pPr>
              <w:rPr>
                <w:b/>
                <w:sz w:val="22"/>
                <w:szCs w:val="22"/>
                <w:lang w:val="sr-Cyrl-CS"/>
              </w:rPr>
            </w:pPr>
            <w:r w:rsidRPr="00DF6A84">
              <w:rPr>
                <w:b/>
                <w:sz w:val="22"/>
                <w:szCs w:val="22"/>
                <w:lang w:val="sr-Cyrl-CS"/>
              </w:rPr>
              <w:t>Назив предмета:</w:t>
            </w:r>
            <w:r w:rsidRPr="00DF6A84">
              <w:rPr>
                <w:sz w:val="22"/>
                <w:szCs w:val="22"/>
                <w:lang w:val="sr-Cyrl-CS"/>
              </w:rPr>
              <w:t xml:space="preserve"> </w:t>
            </w:r>
            <w:bookmarkStart w:id="1" w:name="Софтверскиинжењеринг"/>
            <w:r w:rsidRPr="00DF6A84">
              <w:rPr>
                <w:b/>
                <w:bCs/>
                <w:sz w:val="22"/>
                <w:szCs w:val="22"/>
                <w:lang w:val="sr-Cyrl-CS"/>
              </w:rPr>
              <w:t>Софтверски инжењеринг</w:t>
            </w:r>
            <w:bookmarkEnd w:id="1"/>
          </w:p>
        </w:tc>
      </w:tr>
      <w:tr w:rsidR="00067E78" w:rsidRPr="00DF6A84" w:rsidTr="004E233F">
        <w:tc>
          <w:tcPr>
            <w:tcW w:w="9885" w:type="dxa"/>
            <w:gridSpan w:val="6"/>
            <w:tcBorders>
              <w:top w:val="single" w:sz="4" w:space="0" w:color="000000"/>
              <w:left w:val="single" w:sz="4" w:space="0" w:color="000000"/>
              <w:bottom w:val="single" w:sz="4" w:space="0" w:color="000000"/>
              <w:right w:val="single" w:sz="4" w:space="0" w:color="000000"/>
            </w:tcBorders>
            <w:shd w:val="clear" w:color="auto" w:fill="auto"/>
          </w:tcPr>
          <w:p w:rsidR="00067E78" w:rsidRPr="00DF6A84" w:rsidRDefault="00067E78" w:rsidP="004E233F">
            <w:pPr>
              <w:rPr>
                <w:sz w:val="22"/>
                <w:szCs w:val="22"/>
                <w:lang w:val="sr-Cyrl-CS"/>
              </w:rPr>
            </w:pPr>
            <w:r w:rsidRPr="00DF6A84">
              <w:rPr>
                <w:sz w:val="22"/>
                <w:szCs w:val="22"/>
                <w:lang w:val="sr-Cyrl-CS"/>
              </w:rPr>
              <w:t>Наставник:</w:t>
            </w:r>
            <w:r w:rsidRPr="00DF6A84">
              <w:rPr>
                <w:b/>
                <w:bCs/>
                <w:sz w:val="22"/>
                <w:szCs w:val="22"/>
                <w:lang w:val="sr-Cyrl-CS"/>
              </w:rPr>
              <w:t xml:space="preserve"> Славковић Б. Радован, Филиповић Д. Ненад</w:t>
            </w:r>
          </w:p>
        </w:tc>
      </w:tr>
      <w:tr w:rsidR="00067E78" w:rsidRPr="00DF6A84" w:rsidTr="004E233F">
        <w:tc>
          <w:tcPr>
            <w:tcW w:w="9885" w:type="dxa"/>
            <w:gridSpan w:val="6"/>
            <w:tcBorders>
              <w:top w:val="single" w:sz="4" w:space="0" w:color="000000"/>
              <w:left w:val="single" w:sz="4" w:space="0" w:color="000000"/>
              <w:bottom w:val="single" w:sz="4" w:space="0" w:color="000000"/>
              <w:right w:val="single" w:sz="4" w:space="0" w:color="000000"/>
            </w:tcBorders>
            <w:shd w:val="clear" w:color="auto" w:fill="auto"/>
          </w:tcPr>
          <w:p w:rsidR="00067E78" w:rsidRPr="00DF6A84" w:rsidRDefault="00067E78" w:rsidP="004E233F">
            <w:pPr>
              <w:rPr>
                <w:sz w:val="22"/>
                <w:szCs w:val="22"/>
                <w:lang w:val="sr-Cyrl-CS"/>
              </w:rPr>
            </w:pPr>
            <w:r w:rsidRPr="00DF6A84">
              <w:rPr>
                <w:b/>
                <w:bCs/>
                <w:sz w:val="22"/>
                <w:szCs w:val="22"/>
                <w:lang w:val="sr-Cyrl-CS"/>
              </w:rPr>
              <w:t>Статус предмета</w:t>
            </w:r>
            <w:r w:rsidRPr="00DF6A84">
              <w:rPr>
                <w:bCs/>
                <w:sz w:val="22"/>
                <w:szCs w:val="22"/>
                <w:lang w:val="sr-Cyrl-CS"/>
              </w:rPr>
              <w:t>: Обавезан заједнички за више студијских програма</w:t>
            </w:r>
            <w:r w:rsidRPr="00DF6A84">
              <w:rPr>
                <w:b/>
                <w:bCs/>
                <w:sz w:val="22"/>
                <w:szCs w:val="22"/>
                <w:lang w:val="sr-Cyrl-CS"/>
              </w:rPr>
              <w:t xml:space="preserve"> </w:t>
            </w:r>
          </w:p>
        </w:tc>
      </w:tr>
      <w:tr w:rsidR="00067E78" w:rsidRPr="00DF6A84" w:rsidTr="004E233F">
        <w:tc>
          <w:tcPr>
            <w:tcW w:w="9885" w:type="dxa"/>
            <w:gridSpan w:val="6"/>
            <w:tcBorders>
              <w:top w:val="single" w:sz="4" w:space="0" w:color="000000"/>
              <w:left w:val="single" w:sz="4" w:space="0" w:color="000000"/>
              <w:bottom w:val="single" w:sz="4" w:space="0" w:color="000000"/>
              <w:right w:val="single" w:sz="4" w:space="0" w:color="000000"/>
            </w:tcBorders>
            <w:shd w:val="clear" w:color="auto" w:fill="auto"/>
          </w:tcPr>
          <w:p w:rsidR="00067E78" w:rsidRPr="00DF6A84" w:rsidRDefault="00067E78" w:rsidP="004E233F">
            <w:pPr>
              <w:rPr>
                <w:sz w:val="22"/>
                <w:szCs w:val="22"/>
                <w:lang w:val="sr-Cyrl-CS"/>
              </w:rPr>
            </w:pPr>
            <w:r w:rsidRPr="00DF6A84">
              <w:rPr>
                <w:b/>
                <w:bCs/>
                <w:sz w:val="22"/>
                <w:szCs w:val="22"/>
                <w:lang w:val="sr-Cyrl-CS"/>
              </w:rPr>
              <w:t>Број ЕСПБ</w:t>
            </w:r>
            <w:r w:rsidRPr="00DF6A84">
              <w:rPr>
                <w:bCs/>
                <w:sz w:val="22"/>
                <w:szCs w:val="22"/>
                <w:lang w:val="sr-Cyrl-CS"/>
              </w:rPr>
              <w:t>: 6</w:t>
            </w:r>
          </w:p>
        </w:tc>
      </w:tr>
      <w:tr w:rsidR="00067E78" w:rsidRPr="00DF6A84" w:rsidTr="004E233F">
        <w:tc>
          <w:tcPr>
            <w:tcW w:w="9885" w:type="dxa"/>
            <w:gridSpan w:val="6"/>
            <w:tcBorders>
              <w:top w:val="single" w:sz="4" w:space="0" w:color="000000"/>
              <w:left w:val="single" w:sz="4" w:space="0" w:color="000000"/>
              <w:bottom w:val="single" w:sz="4" w:space="0" w:color="000000"/>
              <w:right w:val="single" w:sz="4" w:space="0" w:color="000000"/>
            </w:tcBorders>
            <w:shd w:val="clear" w:color="auto" w:fill="auto"/>
          </w:tcPr>
          <w:p w:rsidR="00067E78" w:rsidRPr="00DF6A84" w:rsidRDefault="00067E78" w:rsidP="004E233F">
            <w:pPr>
              <w:rPr>
                <w:sz w:val="22"/>
                <w:szCs w:val="22"/>
                <w:lang w:val="sr-Cyrl-CS"/>
              </w:rPr>
            </w:pPr>
            <w:r w:rsidRPr="00DF6A84">
              <w:rPr>
                <w:bCs/>
                <w:sz w:val="22"/>
                <w:szCs w:val="22"/>
                <w:lang w:val="sr-Cyrl-CS"/>
              </w:rPr>
              <w:t>Услов: Рачунарски алати, Математика 1, Програмски језици, Алгоритми и структуре података</w:t>
            </w:r>
          </w:p>
        </w:tc>
      </w:tr>
      <w:tr w:rsidR="00067E78" w:rsidRPr="00DF6A84" w:rsidTr="004E233F">
        <w:tc>
          <w:tcPr>
            <w:tcW w:w="9885" w:type="dxa"/>
            <w:gridSpan w:val="6"/>
            <w:tcBorders>
              <w:top w:val="single" w:sz="4" w:space="0" w:color="000000"/>
              <w:left w:val="single" w:sz="4" w:space="0" w:color="000000"/>
              <w:bottom w:val="single" w:sz="4" w:space="0" w:color="000000"/>
              <w:right w:val="single" w:sz="4" w:space="0" w:color="000000"/>
            </w:tcBorders>
            <w:shd w:val="clear" w:color="auto" w:fill="auto"/>
          </w:tcPr>
          <w:p w:rsidR="00067E78" w:rsidRPr="00DF6A84" w:rsidRDefault="00067E78" w:rsidP="004E233F">
            <w:pPr>
              <w:jc w:val="both"/>
              <w:rPr>
                <w:bCs/>
                <w:sz w:val="22"/>
                <w:szCs w:val="22"/>
                <w:lang w:val="sr-Cyrl-CS"/>
              </w:rPr>
            </w:pPr>
            <w:r w:rsidRPr="00DF6A84">
              <w:rPr>
                <w:b/>
                <w:bCs/>
                <w:sz w:val="22"/>
                <w:szCs w:val="22"/>
                <w:lang w:val="sr-Cyrl-CS"/>
              </w:rPr>
              <w:t>Циљ предмета</w:t>
            </w:r>
          </w:p>
          <w:p w:rsidR="00067E78" w:rsidRPr="00DF6A84" w:rsidRDefault="00067E78" w:rsidP="004E233F">
            <w:pPr>
              <w:jc w:val="both"/>
              <w:rPr>
                <w:sz w:val="22"/>
                <w:szCs w:val="22"/>
                <w:lang w:val="sr-Cyrl-CS"/>
              </w:rPr>
            </w:pPr>
            <w:r w:rsidRPr="00DF6A84">
              <w:rPr>
                <w:sz w:val="22"/>
                <w:szCs w:val="22"/>
                <w:lang w:val="sr-Cyrl-CS"/>
              </w:rPr>
              <w:t>Циљ предмета је упознавање студената са основама софтверског инжењеринга као што су модели софтверских процеса, развој софтверске документације, процене цене, функционална правила, објектно-орјентисана анализа, структурно дизајнирање, тестирање, управљање софтверским пројектима.</w:t>
            </w:r>
          </w:p>
        </w:tc>
      </w:tr>
      <w:tr w:rsidR="00067E78" w:rsidRPr="002F0127" w:rsidTr="004E233F">
        <w:tc>
          <w:tcPr>
            <w:tcW w:w="9885" w:type="dxa"/>
            <w:gridSpan w:val="6"/>
            <w:tcBorders>
              <w:top w:val="single" w:sz="4" w:space="0" w:color="000000"/>
              <w:left w:val="single" w:sz="4" w:space="0" w:color="000000"/>
              <w:bottom w:val="single" w:sz="4" w:space="0" w:color="000000"/>
              <w:right w:val="single" w:sz="4" w:space="0" w:color="000000"/>
            </w:tcBorders>
            <w:shd w:val="clear" w:color="auto" w:fill="auto"/>
          </w:tcPr>
          <w:p w:rsidR="00067E78" w:rsidRPr="00DF6A84" w:rsidRDefault="00067E78" w:rsidP="004E233F">
            <w:pPr>
              <w:jc w:val="both"/>
              <w:rPr>
                <w:bCs/>
                <w:sz w:val="22"/>
                <w:szCs w:val="22"/>
                <w:lang w:val="sr-Cyrl-CS"/>
              </w:rPr>
            </w:pPr>
            <w:r w:rsidRPr="00DF6A84">
              <w:rPr>
                <w:b/>
                <w:bCs/>
                <w:sz w:val="22"/>
                <w:szCs w:val="22"/>
                <w:lang w:val="sr-Cyrl-CS"/>
              </w:rPr>
              <w:t>Исход предмета</w:t>
            </w:r>
          </w:p>
          <w:p w:rsidR="00067E78" w:rsidRPr="00DF6A84" w:rsidRDefault="00067E78" w:rsidP="004E233F">
            <w:pPr>
              <w:jc w:val="both"/>
              <w:rPr>
                <w:sz w:val="22"/>
                <w:szCs w:val="22"/>
                <w:lang w:val="sr-Cyrl-CS"/>
              </w:rPr>
            </w:pPr>
            <w:r w:rsidRPr="00DF6A84">
              <w:rPr>
                <w:sz w:val="22"/>
                <w:szCs w:val="22"/>
                <w:lang w:val="sr-Cyrl-CS"/>
              </w:rPr>
              <w:t>После савладаног програма и положеног испита из предмета Софтверски инжењеринг кандидати ће моћи самостално да учествују у већим тимовима за професионални развој софтвера. Биће оспособљени да развијају софтверску документацију, процењују цену софтвера, ураде структурну и објектно-орјентисану анализу у UML језику, ураде спецификацију и верификацију софтвера као и да успешно одржавају софтверске пројекте.</w:t>
            </w:r>
          </w:p>
        </w:tc>
      </w:tr>
      <w:tr w:rsidR="00067E78" w:rsidRPr="002F0127" w:rsidTr="004E233F">
        <w:tc>
          <w:tcPr>
            <w:tcW w:w="9885" w:type="dxa"/>
            <w:gridSpan w:val="6"/>
            <w:tcBorders>
              <w:top w:val="single" w:sz="4" w:space="0" w:color="000000"/>
              <w:left w:val="single" w:sz="4" w:space="0" w:color="000000"/>
              <w:bottom w:val="single" w:sz="4" w:space="0" w:color="000000"/>
              <w:right w:val="single" w:sz="4" w:space="0" w:color="000000"/>
            </w:tcBorders>
            <w:shd w:val="clear" w:color="auto" w:fill="auto"/>
          </w:tcPr>
          <w:p w:rsidR="00067E78" w:rsidRPr="00DF6A84" w:rsidRDefault="00067E78" w:rsidP="004E233F">
            <w:pPr>
              <w:jc w:val="both"/>
              <w:rPr>
                <w:i/>
                <w:iCs/>
                <w:sz w:val="22"/>
                <w:szCs w:val="22"/>
                <w:lang w:val="sr-Cyrl-CS"/>
              </w:rPr>
            </w:pPr>
            <w:r w:rsidRPr="00DF6A84">
              <w:rPr>
                <w:b/>
                <w:bCs/>
                <w:sz w:val="22"/>
                <w:szCs w:val="22"/>
                <w:lang w:val="sr-Cyrl-CS"/>
              </w:rPr>
              <w:t>Садржај предмета</w:t>
            </w:r>
          </w:p>
          <w:p w:rsidR="00067E78" w:rsidRPr="00DF6A84" w:rsidRDefault="00067E78" w:rsidP="004E233F">
            <w:pPr>
              <w:jc w:val="both"/>
              <w:rPr>
                <w:i/>
                <w:sz w:val="22"/>
                <w:szCs w:val="22"/>
                <w:lang w:val="sr-Cyrl-CS"/>
              </w:rPr>
            </w:pPr>
            <w:r w:rsidRPr="00DF6A84">
              <w:rPr>
                <w:i/>
                <w:sz w:val="22"/>
                <w:szCs w:val="22"/>
                <w:lang w:val="sr-Cyrl-CS"/>
              </w:rPr>
              <w:t xml:space="preserve">Теоријска настава </w:t>
            </w:r>
          </w:p>
          <w:p w:rsidR="00067E78" w:rsidRPr="00DF6A84" w:rsidRDefault="00067E78" w:rsidP="004E233F">
            <w:pPr>
              <w:jc w:val="both"/>
              <w:rPr>
                <w:sz w:val="22"/>
                <w:szCs w:val="22"/>
                <w:lang w:val="sr-Cyrl-CS"/>
              </w:rPr>
            </w:pPr>
            <w:r w:rsidRPr="00DF6A84">
              <w:rPr>
                <w:sz w:val="22"/>
                <w:szCs w:val="22"/>
                <w:lang w:val="sr-Cyrl-CS"/>
              </w:rPr>
              <w:t xml:space="preserve">Увод у софтверски инжењеринг. Критеријум квалитета за софтверске производе. Модели софтверских процеса. Основни принципи и развој софтверске документације. Фаза анализе. Процена цене софтвера. Функционална правила. Подацима орјентисана правила. Структурна анализа, Принципи сценарија. Објектно-орјентисана анализа. Софтверска спецификација и верификација. Дизајн софтвера. Структурно дизајнирање. Објектно-орјентисано дизајнирање. Примена софтвера. Системи тестирања. Функционално тестирање. Софтверска метрика. Одржавање софтвера. Реверзни инжењеринг, Квалитет и стандардизација. Ергономика, Управљање пројектима. </w:t>
            </w:r>
          </w:p>
          <w:p w:rsidR="00067E78" w:rsidRPr="00DF6A84" w:rsidRDefault="00067E78" w:rsidP="004E233F">
            <w:pPr>
              <w:jc w:val="both"/>
              <w:rPr>
                <w:i/>
                <w:sz w:val="22"/>
                <w:szCs w:val="22"/>
                <w:lang w:val="sr-Cyrl-CS"/>
              </w:rPr>
            </w:pPr>
            <w:r w:rsidRPr="00DF6A84">
              <w:rPr>
                <w:i/>
                <w:sz w:val="22"/>
                <w:szCs w:val="22"/>
                <w:lang w:val="sr-Cyrl-CS"/>
              </w:rPr>
              <w:t xml:space="preserve">Практична настава </w:t>
            </w:r>
          </w:p>
          <w:p w:rsidR="00067E78" w:rsidRPr="00DF6A84" w:rsidRDefault="00067E78" w:rsidP="004E233F">
            <w:pPr>
              <w:jc w:val="both"/>
              <w:rPr>
                <w:sz w:val="22"/>
                <w:szCs w:val="22"/>
                <w:lang w:val="sr-Cyrl-CS"/>
              </w:rPr>
            </w:pPr>
            <w:r w:rsidRPr="00DF6A84">
              <w:rPr>
                <w:sz w:val="22"/>
                <w:szCs w:val="22"/>
                <w:lang w:val="sr-Cyrl-CS"/>
              </w:rPr>
              <w:t>Израда сложеног софтверског пројекта у тимском раду.</w:t>
            </w:r>
          </w:p>
        </w:tc>
      </w:tr>
      <w:tr w:rsidR="00067E78" w:rsidRPr="002F0127" w:rsidTr="004E233F">
        <w:tc>
          <w:tcPr>
            <w:tcW w:w="9885" w:type="dxa"/>
            <w:gridSpan w:val="6"/>
            <w:tcBorders>
              <w:top w:val="single" w:sz="4" w:space="0" w:color="000000"/>
              <w:left w:val="single" w:sz="4" w:space="0" w:color="000000"/>
              <w:bottom w:val="single" w:sz="4" w:space="0" w:color="000000"/>
              <w:right w:val="single" w:sz="4" w:space="0" w:color="000000"/>
            </w:tcBorders>
            <w:shd w:val="clear" w:color="auto" w:fill="auto"/>
          </w:tcPr>
          <w:p w:rsidR="00067E78" w:rsidRPr="00DF6A84" w:rsidRDefault="00067E78" w:rsidP="004E233F">
            <w:pPr>
              <w:rPr>
                <w:iCs/>
                <w:sz w:val="22"/>
                <w:szCs w:val="22"/>
                <w:lang w:val="sr-Cyrl-CS"/>
              </w:rPr>
            </w:pPr>
            <w:r w:rsidRPr="00DF6A84">
              <w:rPr>
                <w:b/>
                <w:bCs/>
                <w:sz w:val="22"/>
                <w:szCs w:val="22"/>
                <w:lang w:val="sr-Cyrl-CS"/>
              </w:rPr>
              <w:t xml:space="preserve">Литература </w:t>
            </w:r>
          </w:p>
          <w:p w:rsidR="00067E78" w:rsidRPr="00DF6A84" w:rsidRDefault="00067E78" w:rsidP="004E233F">
            <w:pPr>
              <w:pStyle w:val="PlainText"/>
              <w:widowControl/>
              <w:numPr>
                <w:ilvl w:val="0"/>
                <w:numId w:val="52"/>
              </w:numPr>
              <w:suppressAutoHyphens/>
              <w:rPr>
                <w:rFonts w:ascii="Times New Roman" w:hAnsi="Times New Roman"/>
                <w:sz w:val="22"/>
                <w:szCs w:val="22"/>
                <w:lang w:val="sr-Cyrl-CS"/>
              </w:rPr>
            </w:pPr>
            <w:r w:rsidRPr="00DF6A84">
              <w:rPr>
                <w:rFonts w:ascii="Times New Roman" w:hAnsi="Times New Roman"/>
                <w:sz w:val="22"/>
                <w:szCs w:val="22"/>
                <w:lang w:val="sr-Cyrl-CS"/>
              </w:rPr>
              <w:t>Вељовић, A., UML Основе објектног моделирања, Компјутер библиотека Чачак, 2005.</w:t>
            </w:r>
          </w:p>
          <w:p w:rsidR="00067E78" w:rsidRPr="00DF6A84" w:rsidRDefault="00067E78" w:rsidP="004E233F">
            <w:pPr>
              <w:pStyle w:val="PlainText"/>
              <w:widowControl/>
              <w:numPr>
                <w:ilvl w:val="0"/>
                <w:numId w:val="52"/>
              </w:numPr>
              <w:suppressAutoHyphens/>
              <w:rPr>
                <w:rFonts w:ascii="Times New Roman" w:hAnsi="Times New Roman"/>
                <w:sz w:val="22"/>
                <w:szCs w:val="22"/>
                <w:lang w:val="sr-Cyrl-CS"/>
              </w:rPr>
            </w:pPr>
            <w:r w:rsidRPr="00DF6A84">
              <w:rPr>
                <w:rFonts w:ascii="Times New Roman" w:hAnsi="Times New Roman"/>
                <w:sz w:val="22"/>
                <w:szCs w:val="22"/>
                <w:lang w:val="sr-Cyrl-CS"/>
              </w:rPr>
              <w:t>Филиповић, Н., Објектно-орјентисано програмирање, скрипта, Технички факултет Чачак, 2001, Чачак.</w:t>
            </w:r>
          </w:p>
          <w:p w:rsidR="00067E78" w:rsidRPr="00DF6A84" w:rsidRDefault="00067E78" w:rsidP="004E233F">
            <w:pPr>
              <w:pStyle w:val="PlainText"/>
              <w:widowControl/>
              <w:numPr>
                <w:ilvl w:val="0"/>
                <w:numId w:val="52"/>
              </w:numPr>
              <w:suppressAutoHyphens/>
              <w:rPr>
                <w:rFonts w:ascii="Times New Roman" w:hAnsi="Times New Roman"/>
                <w:sz w:val="22"/>
                <w:szCs w:val="22"/>
                <w:lang w:val="sr-Cyrl-CS"/>
              </w:rPr>
            </w:pPr>
            <w:r w:rsidRPr="00DF6A84">
              <w:rPr>
                <w:rFonts w:ascii="Times New Roman" w:hAnsi="Times New Roman"/>
                <w:sz w:val="22"/>
                <w:szCs w:val="22"/>
                <w:lang w:val="sr-Cyrl-CS"/>
              </w:rPr>
              <w:t>Филиповић, Н., Програмски језик C, Технички факултет Чачак, 2003, Чачак.</w:t>
            </w:r>
          </w:p>
          <w:p w:rsidR="00067E78" w:rsidRPr="00DF6A84" w:rsidRDefault="00067E78" w:rsidP="004E233F">
            <w:pPr>
              <w:pStyle w:val="PlainText"/>
              <w:ind w:left="454"/>
              <w:rPr>
                <w:rFonts w:ascii="Times New Roman" w:hAnsi="Times New Roman"/>
                <w:sz w:val="22"/>
                <w:szCs w:val="22"/>
                <w:lang w:val="sr-Cyrl-CS"/>
              </w:rPr>
            </w:pPr>
          </w:p>
        </w:tc>
      </w:tr>
      <w:tr w:rsidR="00067E78" w:rsidRPr="00DF6A84" w:rsidTr="004E233F">
        <w:trPr>
          <w:trHeight w:val="359"/>
        </w:trPr>
        <w:tc>
          <w:tcPr>
            <w:tcW w:w="3093" w:type="dxa"/>
            <w:gridSpan w:val="2"/>
            <w:tcBorders>
              <w:top w:val="single" w:sz="4" w:space="0" w:color="000000"/>
              <w:left w:val="single" w:sz="4" w:space="0" w:color="000000"/>
              <w:bottom w:val="single" w:sz="4" w:space="0" w:color="000000"/>
              <w:right w:val="single" w:sz="4" w:space="0" w:color="000000"/>
            </w:tcBorders>
            <w:shd w:val="clear" w:color="auto" w:fill="auto"/>
          </w:tcPr>
          <w:p w:rsidR="00067E78" w:rsidRPr="00DF6A84" w:rsidRDefault="00067E78" w:rsidP="004E233F">
            <w:pPr>
              <w:rPr>
                <w:sz w:val="22"/>
                <w:szCs w:val="22"/>
                <w:lang w:val="sr-Cyrl-CS"/>
              </w:rPr>
            </w:pPr>
            <w:r w:rsidRPr="00DF6A84">
              <w:rPr>
                <w:b/>
                <w:bCs/>
                <w:sz w:val="22"/>
                <w:szCs w:val="22"/>
                <w:lang w:val="sr-Cyrl-CS"/>
              </w:rPr>
              <w:t xml:space="preserve">Број часова </w:t>
            </w:r>
            <w:r w:rsidRPr="00DF6A84">
              <w:rPr>
                <w:b/>
                <w:sz w:val="22"/>
                <w:szCs w:val="22"/>
                <w:lang w:val="sr-Cyrl-CS"/>
              </w:rPr>
              <w:t>активне наставе</w:t>
            </w:r>
          </w:p>
        </w:tc>
        <w:tc>
          <w:tcPr>
            <w:tcW w:w="3497" w:type="dxa"/>
            <w:gridSpan w:val="2"/>
            <w:tcBorders>
              <w:top w:val="single" w:sz="4" w:space="0" w:color="000000"/>
              <w:left w:val="single" w:sz="4" w:space="0" w:color="000000"/>
              <w:bottom w:val="single" w:sz="4" w:space="0" w:color="000000"/>
              <w:right w:val="single" w:sz="4" w:space="0" w:color="000000"/>
            </w:tcBorders>
            <w:shd w:val="clear" w:color="auto" w:fill="auto"/>
          </w:tcPr>
          <w:p w:rsidR="00067E78" w:rsidRPr="00DF6A84" w:rsidRDefault="00067E78" w:rsidP="004E233F">
            <w:pPr>
              <w:rPr>
                <w:sz w:val="22"/>
                <w:szCs w:val="22"/>
                <w:lang w:val="sr-Cyrl-CS"/>
              </w:rPr>
            </w:pPr>
            <w:r w:rsidRPr="00DF6A84">
              <w:rPr>
                <w:b/>
                <w:bCs/>
                <w:sz w:val="22"/>
                <w:szCs w:val="22"/>
                <w:lang w:val="sr-Cyrl-CS"/>
              </w:rPr>
              <w:t>Теоријска настава: 3</w:t>
            </w:r>
          </w:p>
        </w:tc>
        <w:tc>
          <w:tcPr>
            <w:tcW w:w="3295" w:type="dxa"/>
            <w:gridSpan w:val="2"/>
            <w:tcBorders>
              <w:top w:val="single" w:sz="4" w:space="0" w:color="000000"/>
              <w:left w:val="single" w:sz="4" w:space="0" w:color="000000"/>
              <w:bottom w:val="single" w:sz="4" w:space="0" w:color="000000"/>
              <w:right w:val="single" w:sz="4" w:space="0" w:color="000000"/>
            </w:tcBorders>
            <w:shd w:val="clear" w:color="auto" w:fill="auto"/>
          </w:tcPr>
          <w:p w:rsidR="00067E78" w:rsidRPr="00DF6A84" w:rsidRDefault="00067E78" w:rsidP="004E233F">
            <w:pPr>
              <w:rPr>
                <w:sz w:val="22"/>
                <w:szCs w:val="22"/>
                <w:lang w:val="sr-Cyrl-CS"/>
              </w:rPr>
            </w:pPr>
            <w:r w:rsidRPr="00DF6A84">
              <w:rPr>
                <w:b/>
                <w:bCs/>
                <w:sz w:val="22"/>
                <w:szCs w:val="22"/>
                <w:lang w:val="sr-Cyrl-CS"/>
              </w:rPr>
              <w:t>Практична настава: 2</w:t>
            </w:r>
          </w:p>
        </w:tc>
      </w:tr>
      <w:tr w:rsidR="00067E78" w:rsidRPr="00DF6A84" w:rsidTr="004E233F">
        <w:tc>
          <w:tcPr>
            <w:tcW w:w="9885" w:type="dxa"/>
            <w:gridSpan w:val="6"/>
            <w:tcBorders>
              <w:top w:val="single" w:sz="4" w:space="0" w:color="000000"/>
              <w:left w:val="single" w:sz="4" w:space="0" w:color="000000"/>
              <w:bottom w:val="single" w:sz="4" w:space="0" w:color="000000"/>
              <w:right w:val="single" w:sz="4" w:space="0" w:color="000000"/>
            </w:tcBorders>
            <w:shd w:val="clear" w:color="auto" w:fill="auto"/>
          </w:tcPr>
          <w:p w:rsidR="00067E78" w:rsidRPr="00DF6A84" w:rsidRDefault="00067E78" w:rsidP="004E233F">
            <w:pPr>
              <w:jc w:val="both"/>
              <w:rPr>
                <w:bCs/>
                <w:sz w:val="22"/>
                <w:szCs w:val="22"/>
                <w:lang w:val="sr-Cyrl-CS"/>
              </w:rPr>
            </w:pPr>
            <w:r w:rsidRPr="00DF6A84">
              <w:rPr>
                <w:b/>
                <w:bCs/>
                <w:sz w:val="22"/>
                <w:szCs w:val="22"/>
                <w:lang w:val="sr-Cyrl-CS"/>
              </w:rPr>
              <w:t>Методе извођења наставе</w:t>
            </w:r>
          </w:p>
          <w:p w:rsidR="00067E78" w:rsidRPr="00DF6A84" w:rsidRDefault="00067E78" w:rsidP="004E233F">
            <w:pPr>
              <w:jc w:val="both"/>
              <w:rPr>
                <w:sz w:val="22"/>
                <w:szCs w:val="22"/>
                <w:lang w:val="sr-Cyrl-CS"/>
              </w:rPr>
            </w:pPr>
            <w:r w:rsidRPr="00DF6A84">
              <w:rPr>
                <w:bCs/>
                <w:sz w:val="22"/>
                <w:szCs w:val="22"/>
                <w:lang w:val="sr-Cyrl-CS"/>
              </w:rPr>
              <w:t>Предавања, аудиторне вежбе, самостални рад</w:t>
            </w:r>
          </w:p>
        </w:tc>
      </w:tr>
      <w:tr w:rsidR="00067E78" w:rsidRPr="00DF6A84" w:rsidTr="004E233F">
        <w:tc>
          <w:tcPr>
            <w:tcW w:w="9885" w:type="dxa"/>
            <w:gridSpan w:val="6"/>
            <w:tcBorders>
              <w:top w:val="single" w:sz="4" w:space="0" w:color="000000"/>
              <w:left w:val="single" w:sz="4" w:space="0" w:color="000000"/>
              <w:bottom w:val="single" w:sz="4" w:space="0" w:color="000000"/>
              <w:right w:val="single" w:sz="4" w:space="0" w:color="000000"/>
            </w:tcBorders>
            <w:shd w:val="clear" w:color="auto" w:fill="auto"/>
          </w:tcPr>
          <w:p w:rsidR="00067E78" w:rsidRPr="00DF6A84" w:rsidRDefault="00067E78" w:rsidP="004E233F">
            <w:pPr>
              <w:jc w:val="center"/>
              <w:rPr>
                <w:sz w:val="22"/>
                <w:szCs w:val="22"/>
                <w:lang w:val="sr-Cyrl-CS"/>
              </w:rPr>
            </w:pPr>
            <w:r w:rsidRPr="00DF6A84">
              <w:rPr>
                <w:b/>
                <w:bCs/>
                <w:sz w:val="22"/>
                <w:szCs w:val="22"/>
                <w:lang w:val="sr-Cyrl-CS"/>
              </w:rPr>
              <w:t>Оцена  знања (максимални број поена 100)</w:t>
            </w:r>
          </w:p>
        </w:tc>
      </w:tr>
      <w:tr w:rsidR="00067E78" w:rsidRPr="00DF6A84" w:rsidTr="004E233F">
        <w:tc>
          <w:tcPr>
            <w:tcW w:w="3065" w:type="dxa"/>
            <w:tcBorders>
              <w:top w:val="single" w:sz="4" w:space="0" w:color="000000"/>
              <w:left w:val="single" w:sz="4" w:space="0" w:color="000000"/>
              <w:bottom w:val="single" w:sz="4" w:space="0" w:color="000000"/>
            </w:tcBorders>
            <w:shd w:val="clear" w:color="auto" w:fill="auto"/>
          </w:tcPr>
          <w:p w:rsidR="00067E78" w:rsidRPr="00DF6A84" w:rsidRDefault="00067E78" w:rsidP="004E233F">
            <w:pPr>
              <w:rPr>
                <w:b/>
                <w:bCs/>
                <w:sz w:val="22"/>
                <w:szCs w:val="22"/>
                <w:lang w:val="sr-Cyrl-CS"/>
              </w:rPr>
            </w:pPr>
            <w:r w:rsidRPr="00DF6A84">
              <w:rPr>
                <w:b/>
                <w:iCs/>
                <w:sz w:val="22"/>
                <w:szCs w:val="22"/>
                <w:lang w:val="sr-Cyrl-CS"/>
              </w:rPr>
              <w:t>Предиспитне обавезе</w:t>
            </w:r>
          </w:p>
        </w:tc>
        <w:tc>
          <w:tcPr>
            <w:tcW w:w="2141" w:type="dxa"/>
            <w:gridSpan w:val="2"/>
            <w:tcBorders>
              <w:top w:val="single" w:sz="4" w:space="0" w:color="000000"/>
              <w:left w:val="single" w:sz="4" w:space="0" w:color="000000"/>
              <w:bottom w:val="single" w:sz="4" w:space="0" w:color="000000"/>
            </w:tcBorders>
            <w:shd w:val="clear" w:color="auto" w:fill="auto"/>
          </w:tcPr>
          <w:p w:rsidR="00067E78" w:rsidRPr="00DF6A84" w:rsidRDefault="00067E78" w:rsidP="004E233F">
            <w:pPr>
              <w:rPr>
                <w:b/>
                <w:sz w:val="22"/>
                <w:szCs w:val="22"/>
                <w:lang w:val="sr-Cyrl-CS"/>
              </w:rPr>
            </w:pPr>
            <w:r w:rsidRPr="00DF6A84">
              <w:rPr>
                <w:b/>
                <w:bCs/>
                <w:sz w:val="22"/>
                <w:szCs w:val="22"/>
                <w:lang w:val="sr-Cyrl-CS"/>
              </w:rPr>
              <w:t>поена</w:t>
            </w:r>
          </w:p>
        </w:tc>
        <w:tc>
          <w:tcPr>
            <w:tcW w:w="2964" w:type="dxa"/>
            <w:gridSpan w:val="2"/>
            <w:tcBorders>
              <w:top w:val="single" w:sz="4" w:space="0" w:color="000000"/>
              <w:left w:val="single" w:sz="4" w:space="0" w:color="000000"/>
              <w:bottom w:val="single" w:sz="4" w:space="0" w:color="000000"/>
            </w:tcBorders>
            <w:shd w:val="clear" w:color="auto" w:fill="auto"/>
          </w:tcPr>
          <w:p w:rsidR="00067E78" w:rsidRPr="00DF6A84" w:rsidRDefault="00067E78" w:rsidP="004E233F">
            <w:pPr>
              <w:rPr>
                <w:b/>
                <w:iCs/>
                <w:sz w:val="22"/>
                <w:szCs w:val="22"/>
                <w:lang w:val="sr-Cyrl-CS"/>
              </w:rPr>
            </w:pPr>
            <w:r w:rsidRPr="00DF6A84">
              <w:rPr>
                <w:b/>
                <w:sz w:val="22"/>
                <w:szCs w:val="22"/>
                <w:lang w:val="sr-Cyrl-CS"/>
              </w:rPr>
              <w:t xml:space="preserve">Завршни испит </w:t>
            </w:r>
          </w:p>
        </w:tc>
        <w:tc>
          <w:tcPr>
            <w:tcW w:w="1715" w:type="dxa"/>
            <w:tcBorders>
              <w:top w:val="single" w:sz="4" w:space="0" w:color="000000"/>
              <w:left w:val="single" w:sz="4" w:space="0" w:color="000000"/>
              <w:bottom w:val="single" w:sz="4" w:space="0" w:color="000000"/>
              <w:right w:val="single" w:sz="4" w:space="0" w:color="000000"/>
            </w:tcBorders>
            <w:shd w:val="clear" w:color="auto" w:fill="auto"/>
          </w:tcPr>
          <w:p w:rsidR="00067E78" w:rsidRPr="00DF6A84" w:rsidRDefault="00067E78" w:rsidP="004E233F">
            <w:pPr>
              <w:rPr>
                <w:b/>
                <w:sz w:val="22"/>
                <w:szCs w:val="22"/>
                <w:lang w:val="sr-Cyrl-CS"/>
              </w:rPr>
            </w:pPr>
            <w:r w:rsidRPr="00DF6A84">
              <w:rPr>
                <w:b/>
                <w:iCs/>
                <w:sz w:val="22"/>
                <w:szCs w:val="22"/>
                <w:lang w:val="sr-Cyrl-CS"/>
              </w:rPr>
              <w:t>поена</w:t>
            </w:r>
          </w:p>
        </w:tc>
      </w:tr>
      <w:tr w:rsidR="00067E78" w:rsidRPr="00DF6A84" w:rsidTr="004E233F">
        <w:tc>
          <w:tcPr>
            <w:tcW w:w="3065" w:type="dxa"/>
            <w:tcBorders>
              <w:top w:val="single" w:sz="4" w:space="0" w:color="000000"/>
              <w:left w:val="single" w:sz="4" w:space="0" w:color="000000"/>
              <w:bottom w:val="single" w:sz="4" w:space="0" w:color="000000"/>
            </w:tcBorders>
            <w:shd w:val="clear" w:color="auto" w:fill="auto"/>
          </w:tcPr>
          <w:p w:rsidR="00067E78" w:rsidRPr="00DF6A84" w:rsidRDefault="00067E78" w:rsidP="004E233F">
            <w:pPr>
              <w:rPr>
                <w:bCs/>
                <w:sz w:val="22"/>
                <w:szCs w:val="22"/>
                <w:lang w:val="sr-Cyrl-CS"/>
              </w:rPr>
            </w:pPr>
            <w:r w:rsidRPr="00DF6A84">
              <w:rPr>
                <w:sz w:val="22"/>
                <w:szCs w:val="22"/>
                <w:lang w:val="sr-Cyrl-CS"/>
              </w:rPr>
              <w:t>активност у току предавања</w:t>
            </w:r>
          </w:p>
        </w:tc>
        <w:tc>
          <w:tcPr>
            <w:tcW w:w="2141" w:type="dxa"/>
            <w:gridSpan w:val="2"/>
            <w:tcBorders>
              <w:top w:val="single" w:sz="4" w:space="0" w:color="000000"/>
              <w:left w:val="single" w:sz="4" w:space="0" w:color="000000"/>
              <w:bottom w:val="single" w:sz="4" w:space="0" w:color="000000"/>
            </w:tcBorders>
            <w:shd w:val="clear" w:color="auto" w:fill="auto"/>
          </w:tcPr>
          <w:p w:rsidR="00067E78" w:rsidRPr="00DF6A84" w:rsidRDefault="00067E78" w:rsidP="004E233F">
            <w:pPr>
              <w:rPr>
                <w:sz w:val="22"/>
                <w:szCs w:val="22"/>
                <w:lang w:val="sr-Cyrl-CS"/>
              </w:rPr>
            </w:pPr>
            <w:r w:rsidRPr="00DF6A84">
              <w:rPr>
                <w:bCs/>
                <w:sz w:val="22"/>
                <w:szCs w:val="22"/>
                <w:lang w:val="sr-Cyrl-CS"/>
              </w:rPr>
              <w:t>5</w:t>
            </w:r>
          </w:p>
        </w:tc>
        <w:tc>
          <w:tcPr>
            <w:tcW w:w="2964" w:type="dxa"/>
            <w:gridSpan w:val="2"/>
            <w:tcBorders>
              <w:top w:val="single" w:sz="4" w:space="0" w:color="000000"/>
              <w:left w:val="single" w:sz="4" w:space="0" w:color="000000"/>
              <w:bottom w:val="single" w:sz="4" w:space="0" w:color="000000"/>
            </w:tcBorders>
            <w:shd w:val="clear" w:color="auto" w:fill="auto"/>
          </w:tcPr>
          <w:p w:rsidR="00067E78" w:rsidRPr="00DF6A84" w:rsidRDefault="00067E78" w:rsidP="004E233F">
            <w:pPr>
              <w:snapToGrid w:val="0"/>
              <w:rPr>
                <w:sz w:val="22"/>
                <w:szCs w:val="22"/>
                <w:lang w:val="sr-Cyrl-CS"/>
              </w:rPr>
            </w:pPr>
            <w:r w:rsidRPr="00DF6A84">
              <w:rPr>
                <w:sz w:val="22"/>
                <w:szCs w:val="22"/>
                <w:lang w:val="sr-Cyrl-CS"/>
              </w:rPr>
              <w:t>писмени испит</w:t>
            </w:r>
          </w:p>
        </w:tc>
        <w:tc>
          <w:tcPr>
            <w:tcW w:w="1715" w:type="dxa"/>
            <w:tcBorders>
              <w:top w:val="single" w:sz="4" w:space="0" w:color="000000"/>
              <w:left w:val="single" w:sz="4" w:space="0" w:color="000000"/>
              <w:bottom w:val="single" w:sz="4" w:space="0" w:color="000000"/>
              <w:right w:val="single" w:sz="4" w:space="0" w:color="000000"/>
            </w:tcBorders>
            <w:shd w:val="clear" w:color="auto" w:fill="auto"/>
          </w:tcPr>
          <w:p w:rsidR="00067E78" w:rsidRPr="00DF6A84" w:rsidRDefault="00067E78" w:rsidP="004E233F">
            <w:pPr>
              <w:snapToGrid w:val="0"/>
              <w:rPr>
                <w:iCs/>
                <w:sz w:val="22"/>
                <w:szCs w:val="22"/>
                <w:lang w:val="sr-Cyrl-CS"/>
              </w:rPr>
            </w:pPr>
          </w:p>
        </w:tc>
      </w:tr>
      <w:tr w:rsidR="00067E78" w:rsidRPr="00DF6A84" w:rsidTr="004E233F">
        <w:tc>
          <w:tcPr>
            <w:tcW w:w="3065" w:type="dxa"/>
            <w:tcBorders>
              <w:top w:val="single" w:sz="4" w:space="0" w:color="000000"/>
              <w:left w:val="single" w:sz="4" w:space="0" w:color="000000"/>
              <w:bottom w:val="single" w:sz="4" w:space="0" w:color="000000"/>
            </w:tcBorders>
            <w:shd w:val="clear" w:color="auto" w:fill="auto"/>
          </w:tcPr>
          <w:p w:rsidR="00067E78" w:rsidRPr="00DF6A84" w:rsidRDefault="00067E78" w:rsidP="004E233F">
            <w:pPr>
              <w:snapToGrid w:val="0"/>
              <w:rPr>
                <w:sz w:val="22"/>
                <w:szCs w:val="22"/>
                <w:lang w:val="sr-Cyrl-CS"/>
              </w:rPr>
            </w:pPr>
            <w:r w:rsidRPr="00DF6A84">
              <w:rPr>
                <w:sz w:val="22"/>
                <w:szCs w:val="22"/>
                <w:lang w:val="sr-Cyrl-CS"/>
              </w:rPr>
              <w:t>практична настава</w:t>
            </w:r>
          </w:p>
        </w:tc>
        <w:tc>
          <w:tcPr>
            <w:tcW w:w="2141" w:type="dxa"/>
            <w:gridSpan w:val="2"/>
            <w:tcBorders>
              <w:top w:val="single" w:sz="4" w:space="0" w:color="000000"/>
              <w:left w:val="single" w:sz="4" w:space="0" w:color="000000"/>
              <w:bottom w:val="single" w:sz="4" w:space="0" w:color="000000"/>
            </w:tcBorders>
            <w:shd w:val="clear" w:color="auto" w:fill="auto"/>
          </w:tcPr>
          <w:p w:rsidR="00067E78" w:rsidRPr="00DF6A84" w:rsidRDefault="00067E78" w:rsidP="004E233F">
            <w:pPr>
              <w:rPr>
                <w:sz w:val="22"/>
                <w:szCs w:val="22"/>
                <w:lang w:val="sr-Cyrl-CS"/>
              </w:rPr>
            </w:pPr>
            <w:r w:rsidRPr="00DF6A84">
              <w:rPr>
                <w:bCs/>
                <w:sz w:val="22"/>
                <w:szCs w:val="22"/>
                <w:lang w:val="sr-Cyrl-CS"/>
              </w:rPr>
              <w:t>65</w:t>
            </w:r>
          </w:p>
        </w:tc>
        <w:tc>
          <w:tcPr>
            <w:tcW w:w="2964" w:type="dxa"/>
            <w:gridSpan w:val="2"/>
            <w:tcBorders>
              <w:top w:val="single" w:sz="4" w:space="0" w:color="000000"/>
              <w:left w:val="single" w:sz="4" w:space="0" w:color="000000"/>
              <w:bottom w:val="single" w:sz="4" w:space="0" w:color="000000"/>
            </w:tcBorders>
            <w:shd w:val="clear" w:color="auto" w:fill="auto"/>
          </w:tcPr>
          <w:p w:rsidR="00067E78" w:rsidRPr="00DF6A84" w:rsidRDefault="00067E78" w:rsidP="004E233F">
            <w:pPr>
              <w:rPr>
                <w:iCs/>
                <w:sz w:val="22"/>
                <w:szCs w:val="22"/>
                <w:lang w:val="sr-Cyrl-CS"/>
              </w:rPr>
            </w:pPr>
            <w:r w:rsidRPr="00DF6A84">
              <w:rPr>
                <w:sz w:val="22"/>
                <w:szCs w:val="22"/>
                <w:lang w:val="sr-Cyrl-CS"/>
              </w:rPr>
              <w:t>усмени испит</w:t>
            </w:r>
          </w:p>
        </w:tc>
        <w:tc>
          <w:tcPr>
            <w:tcW w:w="1715" w:type="dxa"/>
            <w:tcBorders>
              <w:top w:val="single" w:sz="4" w:space="0" w:color="000000"/>
              <w:left w:val="single" w:sz="4" w:space="0" w:color="000000"/>
              <w:bottom w:val="single" w:sz="4" w:space="0" w:color="000000"/>
              <w:right w:val="single" w:sz="4" w:space="0" w:color="000000"/>
            </w:tcBorders>
            <w:shd w:val="clear" w:color="auto" w:fill="auto"/>
          </w:tcPr>
          <w:p w:rsidR="00067E78" w:rsidRPr="00DF6A84" w:rsidRDefault="00067E78" w:rsidP="004E233F">
            <w:pPr>
              <w:rPr>
                <w:sz w:val="22"/>
                <w:szCs w:val="22"/>
                <w:lang w:val="sr-Cyrl-CS"/>
              </w:rPr>
            </w:pPr>
            <w:r w:rsidRPr="00DF6A84">
              <w:rPr>
                <w:sz w:val="22"/>
                <w:szCs w:val="22"/>
                <w:lang w:val="sr-Cyrl-CS"/>
              </w:rPr>
              <w:t>30</w:t>
            </w:r>
          </w:p>
        </w:tc>
      </w:tr>
      <w:tr w:rsidR="00067E78" w:rsidRPr="00DF6A84" w:rsidTr="004E233F">
        <w:tc>
          <w:tcPr>
            <w:tcW w:w="3065" w:type="dxa"/>
            <w:tcBorders>
              <w:top w:val="single" w:sz="4" w:space="0" w:color="000000"/>
              <w:left w:val="single" w:sz="4" w:space="0" w:color="000000"/>
              <w:bottom w:val="single" w:sz="4" w:space="0" w:color="000000"/>
            </w:tcBorders>
            <w:shd w:val="clear" w:color="auto" w:fill="auto"/>
          </w:tcPr>
          <w:p w:rsidR="00067E78" w:rsidRPr="00DF6A84" w:rsidRDefault="00067E78" w:rsidP="004E233F">
            <w:pPr>
              <w:rPr>
                <w:bCs/>
                <w:sz w:val="22"/>
                <w:szCs w:val="22"/>
                <w:lang w:val="sr-Cyrl-CS"/>
              </w:rPr>
            </w:pPr>
            <w:r w:rsidRPr="00DF6A84">
              <w:rPr>
                <w:sz w:val="22"/>
                <w:szCs w:val="22"/>
                <w:lang w:val="sr-Cyrl-CS"/>
              </w:rPr>
              <w:t>колоквијум-и</w:t>
            </w:r>
          </w:p>
        </w:tc>
        <w:tc>
          <w:tcPr>
            <w:tcW w:w="2141" w:type="dxa"/>
            <w:gridSpan w:val="2"/>
            <w:tcBorders>
              <w:top w:val="single" w:sz="4" w:space="0" w:color="000000"/>
              <w:left w:val="single" w:sz="4" w:space="0" w:color="000000"/>
              <w:bottom w:val="single" w:sz="4" w:space="0" w:color="000000"/>
            </w:tcBorders>
            <w:shd w:val="clear" w:color="auto" w:fill="auto"/>
          </w:tcPr>
          <w:p w:rsidR="00067E78" w:rsidRPr="00DF6A84" w:rsidRDefault="00067E78" w:rsidP="004E233F">
            <w:pPr>
              <w:rPr>
                <w:iCs/>
                <w:sz w:val="22"/>
                <w:szCs w:val="22"/>
                <w:lang w:val="sr-Cyrl-CS"/>
              </w:rPr>
            </w:pPr>
          </w:p>
        </w:tc>
        <w:tc>
          <w:tcPr>
            <w:tcW w:w="2964" w:type="dxa"/>
            <w:gridSpan w:val="2"/>
            <w:tcBorders>
              <w:top w:val="single" w:sz="4" w:space="0" w:color="000000"/>
              <w:left w:val="single" w:sz="4" w:space="0" w:color="000000"/>
              <w:bottom w:val="single" w:sz="4" w:space="0" w:color="000000"/>
            </w:tcBorders>
            <w:shd w:val="clear" w:color="auto" w:fill="auto"/>
          </w:tcPr>
          <w:p w:rsidR="00067E78" w:rsidRPr="00DF6A84" w:rsidRDefault="00067E78" w:rsidP="004E233F">
            <w:pPr>
              <w:snapToGrid w:val="0"/>
              <w:rPr>
                <w:iCs/>
                <w:sz w:val="22"/>
                <w:szCs w:val="22"/>
                <w:lang w:val="sr-Cyrl-CS"/>
              </w:rPr>
            </w:pPr>
          </w:p>
        </w:tc>
        <w:tc>
          <w:tcPr>
            <w:tcW w:w="1715" w:type="dxa"/>
            <w:tcBorders>
              <w:top w:val="single" w:sz="4" w:space="0" w:color="000000"/>
              <w:left w:val="single" w:sz="4" w:space="0" w:color="000000"/>
              <w:bottom w:val="single" w:sz="4" w:space="0" w:color="000000"/>
              <w:right w:val="single" w:sz="4" w:space="0" w:color="000000"/>
            </w:tcBorders>
            <w:shd w:val="clear" w:color="auto" w:fill="auto"/>
          </w:tcPr>
          <w:p w:rsidR="00067E78" w:rsidRPr="00DF6A84" w:rsidRDefault="00067E78" w:rsidP="004E233F">
            <w:pPr>
              <w:snapToGrid w:val="0"/>
              <w:rPr>
                <w:iCs/>
                <w:sz w:val="22"/>
                <w:szCs w:val="22"/>
                <w:lang w:val="sr-Cyrl-CS"/>
              </w:rPr>
            </w:pPr>
          </w:p>
        </w:tc>
      </w:tr>
      <w:tr w:rsidR="00067E78" w:rsidRPr="00DF6A84" w:rsidTr="004E233F">
        <w:tc>
          <w:tcPr>
            <w:tcW w:w="3065" w:type="dxa"/>
            <w:tcBorders>
              <w:top w:val="single" w:sz="4" w:space="0" w:color="000000"/>
              <w:left w:val="single" w:sz="4" w:space="0" w:color="000000"/>
              <w:bottom w:val="single" w:sz="4" w:space="0" w:color="000000"/>
            </w:tcBorders>
            <w:shd w:val="clear" w:color="auto" w:fill="auto"/>
          </w:tcPr>
          <w:p w:rsidR="00067E78" w:rsidRPr="00DF6A84" w:rsidRDefault="00067E78" w:rsidP="004E233F">
            <w:pPr>
              <w:rPr>
                <w:bCs/>
                <w:sz w:val="22"/>
                <w:szCs w:val="22"/>
                <w:lang w:val="sr-Cyrl-CS"/>
              </w:rPr>
            </w:pPr>
            <w:r w:rsidRPr="00DF6A84">
              <w:rPr>
                <w:sz w:val="22"/>
                <w:szCs w:val="22"/>
                <w:lang w:val="sr-Cyrl-CS"/>
              </w:rPr>
              <w:t>семинар-и</w:t>
            </w:r>
          </w:p>
        </w:tc>
        <w:tc>
          <w:tcPr>
            <w:tcW w:w="2141" w:type="dxa"/>
            <w:gridSpan w:val="2"/>
            <w:tcBorders>
              <w:top w:val="single" w:sz="4" w:space="0" w:color="000000"/>
              <w:left w:val="single" w:sz="4" w:space="0" w:color="000000"/>
              <w:bottom w:val="single" w:sz="4" w:space="0" w:color="000000"/>
            </w:tcBorders>
            <w:shd w:val="clear" w:color="auto" w:fill="auto"/>
          </w:tcPr>
          <w:p w:rsidR="00067E78" w:rsidRPr="00DF6A84" w:rsidRDefault="00067E78" w:rsidP="004E233F">
            <w:pPr>
              <w:rPr>
                <w:iCs/>
                <w:sz w:val="22"/>
                <w:szCs w:val="22"/>
                <w:lang w:val="sr-Cyrl-CS"/>
              </w:rPr>
            </w:pPr>
          </w:p>
        </w:tc>
        <w:tc>
          <w:tcPr>
            <w:tcW w:w="2964" w:type="dxa"/>
            <w:gridSpan w:val="2"/>
            <w:tcBorders>
              <w:top w:val="single" w:sz="4" w:space="0" w:color="000000"/>
              <w:left w:val="single" w:sz="4" w:space="0" w:color="000000"/>
              <w:bottom w:val="single" w:sz="4" w:space="0" w:color="000000"/>
            </w:tcBorders>
            <w:shd w:val="clear" w:color="auto" w:fill="auto"/>
          </w:tcPr>
          <w:p w:rsidR="00067E78" w:rsidRPr="00DF6A84" w:rsidRDefault="00067E78" w:rsidP="004E233F">
            <w:pPr>
              <w:snapToGrid w:val="0"/>
              <w:rPr>
                <w:iCs/>
                <w:sz w:val="22"/>
                <w:szCs w:val="22"/>
                <w:lang w:val="sr-Cyrl-CS"/>
              </w:rPr>
            </w:pPr>
          </w:p>
        </w:tc>
        <w:tc>
          <w:tcPr>
            <w:tcW w:w="1715" w:type="dxa"/>
            <w:tcBorders>
              <w:top w:val="single" w:sz="4" w:space="0" w:color="000000"/>
              <w:left w:val="single" w:sz="4" w:space="0" w:color="000000"/>
              <w:bottom w:val="single" w:sz="4" w:space="0" w:color="000000"/>
              <w:right w:val="single" w:sz="4" w:space="0" w:color="000000"/>
            </w:tcBorders>
            <w:shd w:val="clear" w:color="auto" w:fill="auto"/>
          </w:tcPr>
          <w:p w:rsidR="00067E78" w:rsidRPr="00DF6A84" w:rsidRDefault="00067E78" w:rsidP="004E233F">
            <w:pPr>
              <w:snapToGrid w:val="0"/>
              <w:rPr>
                <w:iCs/>
                <w:sz w:val="22"/>
                <w:szCs w:val="22"/>
                <w:lang w:val="sr-Cyrl-CS"/>
              </w:rPr>
            </w:pPr>
          </w:p>
        </w:tc>
      </w:tr>
    </w:tbl>
    <w:p w:rsidR="00067E78" w:rsidRDefault="00067E78" w:rsidP="00DF6A84">
      <w:pPr>
        <w:spacing w:after="160" w:line="259" w:lineRule="auto"/>
        <w:rPr>
          <w:sz w:val="22"/>
          <w:szCs w:val="22"/>
          <w:lang w:val="sr-Cyrl-CS"/>
        </w:rPr>
      </w:pPr>
    </w:p>
    <w:p w:rsidR="00067E78" w:rsidRDefault="00067E78">
      <w:pPr>
        <w:spacing w:after="160" w:line="259" w:lineRule="auto"/>
        <w:rPr>
          <w:sz w:val="22"/>
          <w:szCs w:val="22"/>
          <w:lang w:val="sr-Cyrl-CS"/>
        </w:rPr>
      </w:pPr>
      <w:r>
        <w:rPr>
          <w:sz w:val="22"/>
          <w:szCs w:val="22"/>
          <w:lang w:val="sr-Cyrl-CS"/>
        </w:rPr>
        <w:br w:type="page"/>
      </w:r>
    </w:p>
    <w:p w:rsidR="00DF6A84" w:rsidRPr="00067E78" w:rsidRDefault="00DF6A84" w:rsidP="00DF6A84">
      <w:pPr>
        <w:jc w:val="center"/>
        <w:rPr>
          <w:b/>
          <w:sz w:val="40"/>
          <w:szCs w:val="40"/>
          <w:lang w:val="sr-Cyrl-CS"/>
        </w:rPr>
      </w:pPr>
      <w:r w:rsidRPr="00067E78">
        <w:rPr>
          <w:b/>
          <w:sz w:val="40"/>
          <w:szCs w:val="40"/>
          <w:lang w:val="sr-Cyrl-CS"/>
        </w:rPr>
        <w:lastRenderedPageBreak/>
        <w:t>Машинско инжењерство</w:t>
      </w:r>
    </w:p>
    <w:p w:rsidR="00263FAE" w:rsidRPr="00DF6A84" w:rsidRDefault="00DF6A84" w:rsidP="001E1442">
      <w:pPr>
        <w:spacing w:after="160" w:line="259" w:lineRule="auto"/>
        <w:rPr>
          <w:b/>
          <w:sz w:val="22"/>
          <w:szCs w:val="22"/>
          <w:lang w:val="sr-Cyrl-CS"/>
        </w:rPr>
      </w:pPr>
      <w:r w:rsidRPr="00DF6A84">
        <w:rPr>
          <w:sz w:val="22"/>
          <w:szCs w:val="22"/>
          <w:lang w:val="sr-Cyrl-CS"/>
        </w:rPr>
        <w:br w:type="page"/>
      </w:r>
    </w:p>
    <w:p w:rsidR="00263FAE" w:rsidRPr="00DF6A84" w:rsidRDefault="00263FAE" w:rsidP="00263FAE">
      <w:pPr>
        <w:rPr>
          <w:b/>
          <w:sz w:val="22"/>
          <w:szCs w:val="22"/>
          <w:lang w:val="sr-Cyrl-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2"/>
        <w:gridCol w:w="148"/>
        <w:gridCol w:w="1772"/>
        <w:gridCol w:w="1137"/>
        <w:gridCol w:w="1669"/>
        <w:gridCol w:w="1541"/>
      </w:tblGrid>
      <w:tr w:rsidR="00263FAE" w:rsidRPr="00DF6A84" w:rsidTr="00263FAE">
        <w:tc>
          <w:tcPr>
            <w:tcW w:w="9242" w:type="dxa"/>
            <w:gridSpan w:val="6"/>
          </w:tcPr>
          <w:p w:rsidR="00263FAE" w:rsidRPr="00DF6A84" w:rsidRDefault="00263FAE" w:rsidP="00263FAE">
            <w:pPr>
              <w:spacing w:line="276" w:lineRule="auto"/>
              <w:jc w:val="both"/>
              <w:rPr>
                <w:rFonts w:eastAsia="Calibri"/>
                <w:sz w:val="22"/>
                <w:szCs w:val="22"/>
                <w:lang w:val="sr-Cyrl-CS"/>
              </w:rPr>
            </w:pPr>
            <w:r w:rsidRPr="00DF6A84">
              <w:rPr>
                <w:b/>
                <w:bCs/>
                <w:sz w:val="22"/>
                <w:szCs w:val="22"/>
                <w:lang w:val="sr-Cyrl-CS" w:eastAsia="sr-Latn-CS"/>
              </w:rPr>
              <w:t xml:space="preserve">Студијски програм: </w:t>
            </w:r>
            <w:r w:rsidRPr="00DF6A84">
              <w:rPr>
                <w:rFonts w:eastAsia="Calibri"/>
                <w:bCs/>
                <w:color w:val="000000"/>
                <w:sz w:val="22"/>
                <w:szCs w:val="22"/>
                <w:lang w:val="sr-Cyrl-CS"/>
              </w:rPr>
              <w:t>Машинско инжењерство</w:t>
            </w:r>
          </w:p>
        </w:tc>
      </w:tr>
      <w:tr w:rsidR="00263FAE" w:rsidRPr="00DF6A84" w:rsidTr="00263FAE">
        <w:tc>
          <w:tcPr>
            <w:tcW w:w="9242" w:type="dxa"/>
            <w:gridSpan w:val="6"/>
          </w:tcPr>
          <w:p w:rsidR="00263FAE" w:rsidRPr="00DF6A84" w:rsidRDefault="00263FAE" w:rsidP="00263FAE">
            <w:pPr>
              <w:widowControl w:val="0"/>
              <w:autoSpaceDE w:val="0"/>
              <w:autoSpaceDN w:val="0"/>
              <w:adjustRightInd w:val="0"/>
              <w:jc w:val="both"/>
              <w:rPr>
                <w:sz w:val="22"/>
                <w:szCs w:val="22"/>
                <w:lang w:val="sr-Cyrl-CS" w:eastAsia="sr-Latn-CS"/>
              </w:rPr>
            </w:pPr>
            <w:r w:rsidRPr="00DF6A84">
              <w:rPr>
                <w:b/>
                <w:bCs/>
                <w:sz w:val="22"/>
                <w:szCs w:val="22"/>
                <w:lang w:val="sr-Cyrl-CS" w:eastAsia="sr-Latn-CS"/>
              </w:rPr>
              <w:t xml:space="preserve">Назив предмета: </w:t>
            </w:r>
            <w:bookmarkStart w:id="2" w:name="Основи_биоинжењеринга"/>
            <w:r w:rsidRPr="00DF6A84">
              <w:rPr>
                <w:rFonts w:eastAsia="Calibri"/>
                <w:b/>
                <w:bCs/>
                <w:sz w:val="22"/>
                <w:szCs w:val="22"/>
                <w:lang w:val="sr-Cyrl-CS"/>
              </w:rPr>
              <w:t>Основи биоинжењеринга</w:t>
            </w:r>
            <w:bookmarkEnd w:id="2"/>
          </w:p>
        </w:tc>
      </w:tr>
      <w:tr w:rsidR="00263FAE" w:rsidRPr="00DF6A84" w:rsidTr="00263FAE">
        <w:tc>
          <w:tcPr>
            <w:tcW w:w="9242" w:type="dxa"/>
            <w:gridSpan w:val="6"/>
          </w:tcPr>
          <w:p w:rsidR="00263FAE" w:rsidRPr="00DF6A84" w:rsidRDefault="00263FAE" w:rsidP="00263FAE">
            <w:pPr>
              <w:widowControl w:val="0"/>
              <w:autoSpaceDE w:val="0"/>
              <w:autoSpaceDN w:val="0"/>
              <w:adjustRightInd w:val="0"/>
              <w:rPr>
                <w:bCs/>
                <w:sz w:val="22"/>
                <w:szCs w:val="22"/>
                <w:lang w:val="sr-Cyrl-CS" w:eastAsia="sr-Latn-CS"/>
              </w:rPr>
            </w:pPr>
            <w:r w:rsidRPr="00DF6A84">
              <w:rPr>
                <w:b/>
                <w:bCs/>
                <w:sz w:val="22"/>
                <w:szCs w:val="22"/>
                <w:lang w:val="sr-Cyrl-CS" w:eastAsia="sr-Latn-CS"/>
              </w:rPr>
              <w:t xml:space="preserve">Наставник: </w:t>
            </w:r>
            <w:r w:rsidRPr="00DF6A84">
              <w:rPr>
                <w:rFonts w:eastAsia="Calibri"/>
                <w:b/>
                <w:bCs/>
                <w:sz w:val="22"/>
                <w:szCs w:val="22"/>
                <w:lang w:val="sr-Cyrl-CS"/>
              </w:rPr>
              <w:t>Филиповић Д. Ненад</w:t>
            </w:r>
          </w:p>
        </w:tc>
      </w:tr>
      <w:tr w:rsidR="00263FAE" w:rsidRPr="00DF6A84" w:rsidTr="00263FAE">
        <w:tc>
          <w:tcPr>
            <w:tcW w:w="9242" w:type="dxa"/>
            <w:gridSpan w:val="6"/>
          </w:tcPr>
          <w:p w:rsidR="00263FAE" w:rsidRPr="00DF6A84" w:rsidRDefault="00263FAE" w:rsidP="00263FAE">
            <w:pPr>
              <w:widowControl w:val="0"/>
              <w:autoSpaceDE w:val="0"/>
              <w:autoSpaceDN w:val="0"/>
              <w:adjustRightInd w:val="0"/>
              <w:rPr>
                <w:sz w:val="22"/>
                <w:szCs w:val="22"/>
                <w:lang w:val="sr-Cyrl-CS" w:eastAsia="sr-Latn-CS"/>
              </w:rPr>
            </w:pPr>
            <w:r w:rsidRPr="00DF6A84">
              <w:rPr>
                <w:b/>
                <w:bCs/>
                <w:sz w:val="22"/>
                <w:szCs w:val="22"/>
                <w:lang w:val="sr-Cyrl-CS" w:eastAsia="sr-Latn-CS"/>
              </w:rPr>
              <w:t>Статус предмета:</w:t>
            </w:r>
            <w:r w:rsidRPr="00DF6A84">
              <w:rPr>
                <w:rFonts w:eastAsia="Calibri"/>
                <w:bCs/>
                <w:sz w:val="22"/>
                <w:szCs w:val="22"/>
                <w:lang w:val="sr-Cyrl-CS"/>
              </w:rPr>
              <w:t>Обавезни предмет модула</w:t>
            </w:r>
          </w:p>
        </w:tc>
      </w:tr>
      <w:tr w:rsidR="00263FAE" w:rsidRPr="00DF6A84" w:rsidTr="00263FAE">
        <w:tc>
          <w:tcPr>
            <w:tcW w:w="9242" w:type="dxa"/>
            <w:gridSpan w:val="6"/>
          </w:tcPr>
          <w:p w:rsidR="00263FAE" w:rsidRPr="00DF6A84" w:rsidRDefault="00263FAE" w:rsidP="00263FAE">
            <w:pPr>
              <w:widowControl w:val="0"/>
              <w:autoSpaceDE w:val="0"/>
              <w:autoSpaceDN w:val="0"/>
              <w:adjustRightInd w:val="0"/>
              <w:rPr>
                <w:b/>
                <w:sz w:val="22"/>
                <w:szCs w:val="22"/>
                <w:lang w:val="sr-Cyrl-CS" w:eastAsia="sr-Latn-CS"/>
              </w:rPr>
            </w:pPr>
            <w:r w:rsidRPr="00DF6A84">
              <w:rPr>
                <w:b/>
                <w:bCs/>
                <w:sz w:val="22"/>
                <w:szCs w:val="22"/>
                <w:lang w:val="sr-Cyrl-CS" w:eastAsia="sr-Latn-CS"/>
              </w:rPr>
              <w:t>Број ЕСПБ:</w:t>
            </w:r>
            <w:r w:rsidRPr="00DF6A84">
              <w:rPr>
                <w:bCs/>
                <w:sz w:val="22"/>
                <w:szCs w:val="22"/>
                <w:lang w:val="sr-Cyrl-CS" w:eastAsia="sr-Latn-CS"/>
              </w:rPr>
              <w:t>6</w:t>
            </w:r>
          </w:p>
        </w:tc>
      </w:tr>
      <w:tr w:rsidR="00263FAE" w:rsidRPr="00DF6A84" w:rsidTr="00263FAE">
        <w:tc>
          <w:tcPr>
            <w:tcW w:w="9242" w:type="dxa"/>
            <w:gridSpan w:val="6"/>
          </w:tcPr>
          <w:p w:rsidR="00263FAE" w:rsidRPr="00DF6A84" w:rsidRDefault="00263FAE" w:rsidP="00263FAE">
            <w:pPr>
              <w:autoSpaceDE w:val="0"/>
              <w:autoSpaceDN w:val="0"/>
              <w:adjustRightInd w:val="0"/>
              <w:jc w:val="both"/>
              <w:rPr>
                <w:sz w:val="22"/>
                <w:szCs w:val="22"/>
                <w:lang w:val="sr-Cyrl-CS" w:eastAsia="sr-Latn-CS"/>
              </w:rPr>
            </w:pPr>
            <w:r w:rsidRPr="00DF6A84">
              <w:rPr>
                <w:b/>
                <w:bCs/>
                <w:sz w:val="22"/>
                <w:szCs w:val="22"/>
                <w:lang w:val="sr-Cyrl-CS" w:eastAsia="sr-Latn-CS"/>
              </w:rPr>
              <w:t xml:space="preserve">Услов: </w:t>
            </w:r>
            <w:r w:rsidRPr="00DF6A84">
              <w:rPr>
                <w:rFonts w:eastAsia="Calibri"/>
                <w:sz w:val="22"/>
                <w:szCs w:val="22"/>
                <w:lang w:val="sr-Cyrl-CS"/>
              </w:rPr>
              <w:t>Механика 1, Механика 2, Математика 1, Математикa 2, Механика флуида, Термодинамика</w:t>
            </w:r>
          </w:p>
        </w:tc>
      </w:tr>
      <w:tr w:rsidR="00263FAE" w:rsidRPr="00DF6A84" w:rsidTr="00263FAE">
        <w:tc>
          <w:tcPr>
            <w:tcW w:w="9242" w:type="dxa"/>
            <w:gridSpan w:val="6"/>
          </w:tcPr>
          <w:p w:rsidR="00263FAE" w:rsidRPr="00DF6A84" w:rsidRDefault="00263FAE" w:rsidP="00263FAE">
            <w:pPr>
              <w:widowControl w:val="0"/>
              <w:autoSpaceDE w:val="0"/>
              <w:autoSpaceDN w:val="0"/>
              <w:adjustRightInd w:val="0"/>
              <w:rPr>
                <w:b/>
                <w:bCs/>
                <w:sz w:val="22"/>
                <w:szCs w:val="22"/>
                <w:lang w:val="sr-Cyrl-CS" w:eastAsia="sr-Latn-CS"/>
              </w:rPr>
            </w:pPr>
            <w:r w:rsidRPr="00DF6A84">
              <w:rPr>
                <w:b/>
                <w:bCs/>
                <w:sz w:val="22"/>
                <w:szCs w:val="22"/>
                <w:lang w:val="sr-Cyrl-CS" w:eastAsia="sr-Latn-CS"/>
              </w:rPr>
              <w:t>Циљ предмета</w:t>
            </w:r>
          </w:p>
          <w:p w:rsidR="00263FAE" w:rsidRPr="00DF6A84" w:rsidRDefault="00263FAE" w:rsidP="00263FAE">
            <w:pPr>
              <w:autoSpaceDE w:val="0"/>
              <w:autoSpaceDN w:val="0"/>
              <w:adjustRightInd w:val="0"/>
              <w:jc w:val="both"/>
              <w:rPr>
                <w:bCs/>
                <w:sz w:val="22"/>
                <w:szCs w:val="22"/>
                <w:lang w:val="sr-Cyrl-CS" w:eastAsia="sr-Latn-CS"/>
              </w:rPr>
            </w:pPr>
            <w:r w:rsidRPr="00DF6A84">
              <w:rPr>
                <w:rFonts w:eastAsia="Calibri"/>
                <w:sz w:val="22"/>
                <w:szCs w:val="22"/>
                <w:lang w:val="sr-Cyrl-CS"/>
              </w:rPr>
              <w:t>Циљ предмета је упознавање студената са основама биоинжењеринга тако да могу да самостално учествују у тиму за израду биоинжењерских мањих пројеката са циљем бољег разумевања и повезивања базичних инжењерских дисциплина са областима као што је медицина, биологија и хемија.</w:t>
            </w:r>
          </w:p>
        </w:tc>
      </w:tr>
      <w:tr w:rsidR="00263FAE" w:rsidRPr="002F0127" w:rsidTr="00263FAE">
        <w:tc>
          <w:tcPr>
            <w:tcW w:w="9242" w:type="dxa"/>
            <w:gridSpan w:val="6"/>
          </w:tcPr>
          <w:p w:rsidR="00263FAE" w:rsidRPr="00DF6A84" w:rsidRDefault="00263FAE" w:rsidP="00263FAE">
            <w:pPr>
              <w:widowControl w:val="0"/>
              <w:autoSpaceDE w:val="0"/>
              <w:autoSpaceDN w:val="0"/>
              <w:adjustRightInd w:val="0"/>
              <w:rPr>
                <w:b/>
                <w:bCs/>
                <w:sz w:val="22"/>
                <w:szCs w:val="22"/>
                <w:lang w:val="sr-Cyrl-CS" w:eastAsia="sr-Latn-CS"/>
              </w:rPr>
            </w:pPr>
            <w:r w:rsidRPr="00DF6A84">
              <w:rPr>
                <w:b/>
                <w:bCs/>
                <w:sz w:val="22"/>
                <w:szCs w:val="22"/>
                <w:lang w:val="sr-Cyrl-CS" w:eastAsia="sr-Latn-CS"/>
              </w:rPr>
              <w:t xml:space="preserve">Исход предмета </w:t>
            </w:r>
          </w:p>
          <w:p w:rsidR="00263FAE" w:rsidRPr="00DF6A84" w:rsidRDefault="00263FAE" w:rsidP="00263FAE">
            <w:pPr>
              <w:autoSpaceDE w:val="0"/>
              <w:autoSpaceDN w:val="0"/>
              <w:adjustRightInd w:val="0"/>
              <w:jc w:val="both"/>
              <w:rPr>
                <w:bCs/>
                <w:sz w:val="22"/>
                <w:szCs w:val="22"/>
                <w:lang w:val="sr-Cyrl-CS" w:eastAsia="sr-Latn-CS"/>
              </w:rPr>
            </w:pPr>
            <w:r w:rsidRPr="00DF6A84">
              <w:rPr>
                <w:rFonts w:eastAsia="Calibri"/>
                <w:sz w:val="22"/>
                <w:szCs w:val="22"/>
                <w:lang w:val="sr-Cyrl-CS"/>
              </w:rPr>
              <w:t>После савладаног програма и положеног испита из предмета Основи биоинжењеринга, кандидати ће моћи са успехом да прате садржаје предмета који се надовезују на област биоинжеринга. Кандидати треба да разумеју основе функционисања кардиоваскуларних система, респираторних система, механичке карактеристике ткива, структуру скелетних мишића, биомеханику хрскавице као и да самостално ураде основни експериментални дизајн у биоинжењерингу.</w:t>
            </w:r>
          </w:p>
        </w:tc>
      </w:tr>
      <w:tr w:rsidR="00263FAE" w:rsidRPr="002F0127" w:rsidTr="00263FAE">
        <w:tc>
          <w:tcPr>
            <w:tcW w:w="9242" w:type="dxa"/>
            <w:gridSpan w:val="6"/>
          </w:tcPr>
          <w:p w:rsidR="00263FAE" w:rsidRPr="00DF6A84" w:rsidRDefault="00263FAE" w:rsidP="00263FAE">
            <w:pPr>
              <w:widowControl w:val="0"/>
              <w:autoSpaceDE w:val="0"/>
              <w:autoSpaceDN w:val="0"/>
              <w:adjustRightInd w:val="0"/>
              <w:rPr>
                <w:b/>
                <w:bCs/>
                <w:sz w:val="22"/>
                <w:szCs w:val="22"/>
                <w:lang w:val="sr-Cyrl-CS" w:eastAsia="sr-Latn-CS"/>
              </w:rPr>
            </w:pPr>
            <w:r w:rsidRPr="00DF6A84">
              <w:rPr>
                <w:b/>
                <w:bCs/>
                <w:sz w:val="22"/>
                <w:szCs w:val="22"/>
                <w:lang w:val="sr-Cyrl-CS" w:eastAsia="sr-Latn-CS"/>
              </w:rPr>
              <w:t>Садржај предмета</w:t>
            </w:r>
          </w:p>
          <w:p w:rsidR="00263FAE" w:rsidRPr="00DF6A84" w:rsidRDefault="00263FAE" w:rsidP="00263FAE">
            <w:pPr>
              <w:widowControl w:val="0"/>
              <w:autoSpaceDE w:val="0"/>
              <w:autoSpaceDN w:val="0"/>
              <w:adjustRightInd w:val="0"/>
              <w:rPr>
                <w:i/>
                <w:iCs/>
                <w:sz w:val="22"/>
                <w:szCs w:val="22"/>
                <w:lang w:val="sr-Cyrl-CS" w:eastAsia="sr-Latn-CS"/>
              </w:rPr>
            </w:pPr>
            <w:r w:rsidRPr="00DF6A84">
              <w:rPr>
                <w:i/>
                <w:iCs/>
                <w:sz w:val="22"/>
                <w:szCs w:val="22"/>
                <w:lang w:val="sr-Cyrl-CS" w:eastAsia="sr-Latn-CS"/>
              </w:rPr>
              <w:t>Теоријска настава</w:t>
            </w:r>
          </w:p>
          <w:p w:rsidR="00263FAE" w:rsidRPr="00DF6A84" w:rsidRDefault="00263FAE" w:rsidP="00263FAE">
            <w:pPr>
              <w:autoSpaceDE w:val="0"/>
              <w:autoSpaceDN w:val="0"/>
              <w:adjustRightInd w:val="0"/>
              <w:jc w:val="both"/>
              <w:rPr>
                <w:i/>
                <w:iCs/>
                <w:sz w:val="22"/>
                <w:szCs w:val="22"/>
                <w:lang w:val="sr-Cyrl-CS" w:eastAsia="sr-Latn-CS"/>
              </w:rPr>
            </w:pPr>
            <w:r w:rsidRPr="00DF6A84">
              <w:rPr>
                <w:rFonts w:eastAsia="Calibri"/>
                <w:sz w:val="22"/>
                <w:szCs w:val="22"/>
                <w:lang w:val="sr-Cyrl-CS"/>
              </w:rPr>
              <w:t>Основни појмови у биоинжењерингу. Математичке методе у биологији. Карактеристике струјања крви. Кардиоваскуларни системи. Респираторни системи. Реологија крви. Биовискоеластични солиди. Механичке карактеристике ткива. Скелетни мишићи. Срчани мишић. Глатки мишићи. Механика хрскавице. Биомеханика кичменог стуба. Основни експериментални дизајн у биоинжењерингу. Експериментално испитивање карактеристика  ткива</w:t>
            </w:r>
            <w:r w:rsidRPr="00DF6A84">
              <w:rPr>
                <w:rFonts w:eastAsia="Calibri"/>
                <w:color w:val="000000"/>
                <w:sz w:val="22"/>
                <w:szCs w:val="22"/>
                <w:lang w:val="sr-Cyrl-CS"/>
              </w:rPr>
              <w:t>.</w:t>
            </w:r>
          </w:p>
          <w:p w:rsidR="00263FAE" w:rsidRPr="00DF6A84" w:rsidRDefault="00263FAE" w:rsidP="00263FAE">
            <w:pPr>
              <w:widowControl w:val="0"/>
              <w:autoSpaceDE w:val="0"/>
              <w:autoSpaceDN w:val="0"/>
              <w:adjustRightInd w:val="0"/>
              <w:jc w:val="both"/>
              <w:rPr>
                <w:bCs/>
                <w:i/>
                <w:sz w:val="22"/>
                <w:szCs w:val="22"/>
                <w:lang w:val="sr-Cyrl-CS" w:eastAsia="sr-Latn-CS"/>
              </w:rPr>
            </w:pPr>
            <w:r w:rsidRPr="00DF6A84">
              <w:rPr>
                <w:i/>
                <w:iCs/>
                <w:sz w:val="22"/>
                <w:szCs w:val="22"/>
                <w:lang w:val="sr-Cyrl-CS" w:eastAsia="sr-Latn-CS"/>
              </w:rPr>
              <w:t>Практична настава</w:t>
            </w:r>
          </w:p>
          <w:p w:rsidR="00263FAE" w:rsidRPr="00DF6A84" w:rsidRDefault="00263FAE" w:rsidP="00263FAE">
            <w:pPr>
              <w:autoSpaceDE w:val="0"/>
              <w:autoSpaceDN w:val="0"/>
              <w:adjustRightInd w:val="0"/>
              <w:jc w:val="both"/>
              <w:rPr>
                <w:rFonts w:eastAsia="Calibri"/>
                <w:sz w:val="22"/>
                <w:szCs w:val="22"/>
                <w:lang w:val="sr-Cyrl-CS"/>
              </w:rPr>
            </w:pPr>
            <w:r w:rsidRPr="00DF6A84">
              <w:rPr>
                <w:rFonts w:eastAsia="Calibri"/>
                <w:sz w:val="22"/>
                <w:szCs w:val="22"/>
                <w:lang w:val="sr-Cyrl-CS"/>
              </w:rPr>
              <w:t>Лабораторијске вежбе:</w:t>
            </w:r>
          </w:p>
          <w:p w:rsidR="00263FAE" w:rsidRPr="00DF6A84" w:rsidRDefault="00263FAE" w:rsidP="00F53944">
            <w:pPr>
              <w:numPr>
                <w:ilvl w:val="0"/>
                <w:numId w:val="11"/>
              </w:numPr>
              <w:autoSpaceDE w:val="0"/>
              <w:autoSpaceDN w:val="0"/>
              <w:adjustRightInd w:val="0"/>
              <w:spacing w:line="276" w:lineRule="auto"/>
              <w:ind w:left="426"/>
              <w:contextualSpacing/>
              <w:jc w:val="both"/>
              <w:rPr>
                <w:rFonts w:eastAsia="Calibri"/>
                <w:sz w:val="22"/>
                <w:szCs w:val="22"/>
                <w:lang w:val="sr-Cyrl-CS"/>
              </w:rPr>
            </w:pPr>
            <w:r w:rsidRPr="00DF6A84">
              <w:rPr>
                <w:rFonts w:eastAsia="Calibri"/>
                <w:sz w:val="22"/>
                <w:szCs w:val="22"/>
                <w:lang w:val="sr-Cyrl-CS"/>
              </w:rPr>
              <w:t xml:space="preserve">Одређивање карактеристика ткива при једноосном истезању, </w:t>
            </w:r>
          </w:p>
          <w:p w:rsidR="00263FAE" w:rsidRPr="00DF6A84" w:rsidRDefault="00263FAE" w:rsidP="00F53944">
            <w:pPr>
              <w:numPr>
                <w:ilvl w:val="0"/>
                <w:numId w:val="11"/>
              </w:numPr>
              <w:autoSpaceDE w:val="0"/>
              <w:autoSpaceDN w:val="0"/>
              <w:adjustRightInd w:val="0"/>
              <w:spacing w:line="276" w:lineRule="auto"/>
              <w:ind w:left="426"/>
              <w:contextualSpacing/>
              <w:jc w:val="both"/>
              <w:rPr>
                <w:sz w:val="22"/>
                <w:szCs w:val="22"/>
                <w:lang w:val="sr-Cyrl-CS" w:eastAsia="sr-Latn-CS"/>
              </w:rPr>
            </w:pPr>
            <w:r w:rsidRPr="00DF6A84">
              <w:rPr>
                <w:rFonts w:eastAsia="Calibri"/>
                <w:sz w:val="22"/>
                <w:szCs w:val="22"/>
                <w:lang w:val="sr-Cyrl-CS"/>
              </w:rPr>
              <w:t>Одређивање карактеристика ткива при двоосном истезању</w:t>
            </w:r>
          </w:p>
        </w:tc>
      </w:tr>
      <w:tr w:rsidR="00263FAE" w:rsidRPr="002F0127" w:rsidTr="00263FAE">
        <w:tc>
          <w:tcPr>
            <w:tcW w:w="9242" w:type="dxa"/>
            <w:gridSpan w:val="6"/>
          </w:tcPr>
          <w:p w:rsidR="00263FAE" w:rsidRPr="00DF6A84" w:rsidRDefault="00263FAE" w:rsidP="00263FAE">
            <w:pPr>
              <w:widowControl w:val="0"/>
              <w:autoSpaceDE w:val="0"/>
              <w:autoSpaceDN w:val="0"/>
              <w:adjustRightInd w:val="0"/>
              <w:rPr>
                <w:b/>
                <w:bCs/>
                <w:sz w:val="22"/>
                <w:szCs w:val="22"/>
                <w:lang w:val="sr-Cyrl-CS" w:eastAsia="sr-Latn-CS"/>
              </w:rPr>
            </w:pPr>
            <w:r w:rsidRPr="00DF6A84">
              <w:rPr>
                <w:b/>
                <w:bCs/>
                <w:sz w:val="22"/>
                <w:szCs w:val="22"/>
                <w:lang w:val="sr-Cyrl-CS" w:eastAsia="sr-Latn-CS"/>
              </w:rPr>
              <w:t xml:space="preserve">Литература </w:t>
            </w:r>
          </w:p>
          <w:p w:rsidR="00263FAE" w:rsidRPr="00DF6A84" w:rsidRDefault="00263FAE" w:rsidP="00F53944">
            <w:pPr>
              <w:numPr>
                <w:ilvl w:val="0"/>
                <w:numId w:val="12"/>
              </w:numPr>
              <w:autoSpaceDE w:val="0"/>
              <w:autoSpaceDN w:val="0"/>
              <w:adjustRightInd w:val="0"/>
              <w:spacing w:line="276" w:lineRule="auto"/>
              <w:jc w:val="both"/>
              <w:rPr>
                <w:rFonts w:eastAsia="Calibri"/>
                <w:sz w:val="22"/>
                <w:szCs w:val="22"/>
                <w:lang w:val="sr-Cyrl-CS"/>
              </w:rPr>
            </w:pPr>
            <w:r w:rsidRPr="00DF6A84">
              <w:rPr>
                <w:rFonts w:eastAsia="Calibri"/>
                <w:sz w:val="22"/>
                <w:szCs w:val="22"/>
                <w:lang w:val="sr-Cyrl-CS"/>
              </w:rPr>
              <w:t>Филиповић Н., Основи биоинжењеринга, Факултет инжењерских наука, Крагујевац, 2012.</w:t>
            </w:r>
          </w:p>
          <w:p w:rsidR="00263FAE" w:rsidRPr="00DF6A84" w:rsidRDefault="00263FAE" w:rsidP="00F53944">
            <w:pPr>
              <w:numPr>
                <w:ilvl w:val="0"/>
                <w:numId w:val="12"/>
              </w:numPr>
              <w:autoSpaceDE w:val="0"/>
              <w:autoSpaceDN w:val="0"/>
              <w:adjustRightInd w:val="0"/>
              <w:spacing w:line="276" w:lineRule="auto"/>
              <w:contextualSpacing/>
              <w:jc w:val="both"/>
              <w:rPr>
                <w:rFonts w:eastAsia="Calibri"/>
                <w:sz w:val="22"/>
                <w:szCs w:val="22"/>
                <w:lang w:val="sr-Cyrl-CS"/>
              </w:rPr>
            </w:pPr>
            <w:r w:rsidRPr="00DF6A84">
              <w:rPr>
                <w:rFonts w:eastAsia="Calibri"/>
                <w:sz w:val="22"/>
                <w:szCs w:val="22"/>
                <w:lang w:val="sr-Cyrl-CS"/>
              </w:rPr>
              <w:t>Филиповић, Н. Моделирање и симулације кардиоваскуларних система, WUS Austria, ЦИМСИ, Универзитет у Крагујевцу, 2005.</w:t>
            </w:r>
          </w:p>
          <w:p w:rsidR="00263FAE" w:rsidRPr="00DF6A84" w:rsidRDefault="00263FAE" w:rsidP="00F53944">
            <w:pPr>
              <w:numPr>
                <w:ilvl w:val="0"/>
                <w:numId w:val="12"/>
              </w:numPr>
              <w:autoSpaceDE w:val="0"/>
              <w:autoSpaceDN w:val="0"/>
              <w:adjustRightInd w:val="0"/>
              <w:spacing w:line="276" w:lineRule="auto"/>
              <w:contextualSpacing/>
              <w:jc w:val="both"/>
              <w:rPr>
                <w:rFonts w:eastAsia="Calibri"/>
                <w:sz w:val="22"/>
                <w:szCs w:val="22"/>
                <w:lang w:val="sr-Cyrl-CS"/>
              </w:rPr>
            </w:pPr>
            <w:r w:rsidRPr="00DF6A84">
              <w:rPr>
                <w:rFonts w:eastAsia="Calibri"/>
                <w:sz w:val="22"/>
                <w:szCs w:val="22"/>
                <w:lang w:val="sr-Cyrl-CS"/>
              </w:rPr>
              <w:t>Којић, М.,Славковић, Р., Живковић, М., Грујовић, Н., Метод коначних елемената 1, Линеарна aнализа, Машински факултет Крагујевац, 1998.</w:t>
            </w:r>
          </w:p>
        </w:tc>
      </w:tr>
      <w:tr w:rsidR="00263FAE" w:rsidRPr="00DF6A84" w:rsidTr="00263FAE">
        <w:tc>
          <w:tcPr>
            <w:tcW w:w="3227" w:type="dxa"/>
          </w:tcPr>
          <w:p w:rsidR="00263FAE" w:rsidRPr="00DF6A84" w:rsidRDefault="00263FAE" w:rsidP="00263FAE">
            <w:pPr>
              <w:widowControl w:val="0"/>
              <w:autoSpaceDE w:val="0"/>
              <w:autoSpaceDN w:val="0"/>
              <w:adjustRightInd w:val="0"/>
              <w:rPr>
                <w:b/>
                <w:bCs/>
                <w:sz w:val="22"/>
                <w:szCs w:val="22"/>
                <w:lang w:val="sr-Cyrl-CS" w:eastAsia="sr-Latn-CS"/>
              </w:rPr>
            </w:pPr>
            <w:r w:rsidRPr="00DF6A84">
              <w:rPr>
                <w:b/>
                <w:bCs/>
                <w:sz w:val="22"/>
                <w:szCs w:val="22"/>
                <w:lang w:val="sr-Cyrl-CS" w:eastAsia="sr-Latn-CS"/>
              </w:rPr>
              <w:t xml:space="preserve">Број часова </w:t>
            </w:r>
            <w:r w:rsidRPr="00DF6A84">
              <w:rPr>
                <w:b/>
                <w:sz w:val="22"/>
                <w:szCs w:val="22"/>
                <w:lang w:val="sr-Cyrl-CS" w:eastAsia="sr-Latn-CS"/>
              </w:rPr>
              <w:t>активне наставе</w:t>
            </w:r>
          </w:p>
        </w:tc>
        <w:tc>
          <w:tcPr>
            <w:tcW w:w="2934" w:type="dxa"/>
            <w:gridSpan w:val="3"/>
          </w:tcPr>
          <w:p w:rsidR="00263FAE" w:rsidRPr="00DF6A84" w:rsidRDefault="00263FAE" w:rsidP="00263FAE">
            <w:pPr>
              <w:widowControl w:val="0"/>
              <w:autoSpaceDE w:val="0"/>
              <w:autoSpaceDN w:val="0"/>
              <w:adjustRightInd w:val="0"/>
              <w:rPr>
                <w:bCs/>
                <w:sz w:val="22"/>
                <w:szCs w:val="22"/>
                <w:lang w:val="sr-Cyrl-CS" w:eastAsia="sr-Latn-CS"/>
              </w:rPr>
            </w:pPr>
            <w:r w:rsidRPr="00DF6A84">
              <w:rPr>
                <w:b/>
                <w:bCs/>
                <w:sz w:val="22"/>
                <w:szCs w:val="22"/>
                <w:lang w:val="sr-Cyrl-CS" w:eastAsia="sr-Latn-CS"/>
              </w:rPr>
              <w:t xml:space="preserve">Теоријска настава: </w:t>
            </w:r>
            <w:r w:rsidRPr="00DF6A84">
              <w:rPr>
                <w:bCs/>
                <w:sz w:val="22"/>
                <w:szCs w:val="22"/>
                <w:lang w:val="sr-Cyrl-CS" w:eastAsia="sr-Latn-CS"/>
              </w:rPr>
              <w:t>3</w:t>
            </w:r>
          </w:p>
        </w:tc>
        <w:tc>
          <w:tcPr>
            <w:tcW w:w="3081" w:type="dxa"/>
            <w:gridSpan w:val="2"/>
          </w:tcPr>
          <w:p w:rsidR="00263FAE" w:rsidRPr="00DF6A84" w:rsidRDefault="00263FAE" w:rsidP="00263FAE">
            <w:pPr>
              <w:widowControl w:val="0"/>
              <w:autoSpaceDE w:val="0"/>
              <w:autoSpaceDN w:val="0"/>
              <w:adjustRightInd w:val="0"/>
              <w:rPr>
                <w:bCs/>
                <w:sz w:val="22"/>
                <w:szCs w:val="22"/>
                <w:lang w:val="sr-Cyrl-CS" w:eastAsia="sr-Latn-CS"/>
              </w:rPr>
            </w:pPr>
            <w:r w:rsidRPr="00DF6A84">
              <w:rPr>
                <w:b/>
                <w:bCs/>
                <w:sz w:val="22"/>
                <w:szCs w:val="22"/>
                <w:lang w:val="sr-Cyrl-CS" w:eastAsia="sr-Latn-CS"/>
              </w:rPr>
              <w:t xml:space="preserve">Практична настава: </w:t>
            </w:r>
            <w:r w:rsidRPr="00DF6A84">
              <w:rPr>
                <w:bCs/>
                <w:sz w:val="22"/>
                <w:szCs w:val="22"/>
                <w:lang w:val="sr-Cyrl-CS" w:eastAsia="sr-Latn-CS"/>
              </w:rPr>
              <w:t>2</w:t>
            </w:r>
          </w:p>
        </w:tc>
      </w:tr>
      <w:tr w:rsidR="00263FAE" w:rsidRPr="00DF6A84" w:rsidTr="00263FAE">
        <w:tc>
          <w:tcPr>
            <w:tcW w:w="9242" w:type="dxa"/>
            <w:gridSpan w:val="6"/>
          </w:tcPr>
          <w:p w:rsidR="00263FAE" w:rsidRPr="00DF6A84" w:rsidRDefault="00263FAE" w:rsidP="00263FAE">
            <w:pPr>
              <w:widowControl w:val="0"/>
              <w:autoSpaceDE w:val="0"/>
              <w:autoSpaceDN w:val="0"/>
              <w:adjustRightInd w:val="0"/>
              <w:rPr>
                <w:b/>
                <w:bCs/>
                <w:sz w:val="22"/>
                <w:szCs w:val="22"/>
                <w:lang w:val="sr-Cyrl-CS" w:eastAsia="sr-Latn-CS"/>
              </w:rPr>
            </w:pPr>
            <w:r w:rsidRPr="00DF6A84">
              <w:rPr>
                <w:b/>
                <w:bCs/>
                <w:sz w:val="22"/>
                <w:szCs w:val="22"/>
                <w:lang w:val="sr-Cyrl-CS" w:eastAsia="sr-Latn-CS"/>
              </w:rPr>
              <w:t>Методе извођења наставе</w:t>
            </w:r>
          </w:p>
          <w:p w:rsidR="00263FAE" w:rsidRPr="00DF6A84" w:rsidRDefault="00263FAE" w:rsidP="00263FAE">
            <w:pPr>
              <w:widowControl w:val="0"/>
              <w:autoSpaceDE w:val="0"/>
              <w:autoSpaceDN w:val="0"/>
              <w:adjustRightInd w:val="0"/>
              <w:rPr>
                <w:sz w:val="22"/>
                <w:szCs w:val="22"/>
                <w:lang w:val="sr-Cyrl-CS" w:eastAsia="sr-Latn-CS"/>
              </w:rPr>
            </w:pPr>
            <w:r w:rsidRPr="00DF6A84">
              <w:rPr>
                <w:rFonts w:eastAsia="Calibri"/>
                <w:sz w:val="22"/>
                <w:szCs w:val="22"/>
                <w:lang w:val="sr-Cyrl-CS"/>
              </w:rPr>
              <w:t>Предавања, аудиторне вежбе, самостални рад</w:t>
            </w:r>
          </w:p>
        </w:tc>
      </w:tr>
      <w:tr w:rsidR="00263FAE" w:rsidRPr="00DF6A84" w:rsidTr="00263FAE">
        <w:tc>
          <w:tcPr>
            <w:tcW w:w="9242" w:type="dxa"/>
            <w:gridSpan w:val="6"/>
          </w:tcPr>
          <w:p w:rsidR="00263FAE" w:rsidRPr="00DF6A84" w:rsidRDefault="00263FAE" w:rsidP="00263FAE">
            <w:pPr>
              <w:widowControl w:val="0"/>
              <w:autoSpaceDE w:val="0"/>
              <w:autoSpaceDN w:val="0"/>
              <w:adjustRightInd w:val="0"/>
              <w:rPr>
                <w:b/>
                <w:bCs/>
                <w:sz w:val="22"/>
                <w:szCs w:val="22"/>
                <w:lang w:val="sr-Cyrl-CS" w:eastAsia="sr-Latn-CS"/>
              </w:rPr>
            </w:pPr>
            <w:r w:rsidRPr="00DF6A84">
              <w:rPr>
                <w:b/>
                <w:bCs/>
                <w:sz w:val="22"/>
                <w:szCs w:val="22"/>
                <w:lang w:val="sr-Cyrl-CS" w:eastAsia="sr-Latn-CS"/>
              </w:rPr>
              <w:t>Оцена знања (максимални број поена 100)</w:t>
            </w:r>
          </w:p>
        </w:tc>
      </w:tr>
      <w:tr w:rsidR="00263FAE" w:rsidRPr="00DF6A84" w:rsidTr="00263FAE">
        <w:tc>
          <w:tcPr>
            <w:tcW w:w="3369" w:type="dxa"/>
            <w:gridSpan w:val="2"/>
          </w:tcPr>
          <w:p w:rsidR="00263FAE" w:rsidRPr="00DF6A84" w:rsidRDefault="00263FAE" w:rsidP="00263FAE">
            <w:pPr>
              <w:widowControl w:val="0"/>
              <w:autoSpaceDE w:val="0"/>
              <w:autoSpaceDN w:val="0"/>
              <w:adjustRightInd w:val="0"/>
              <w:rPr>
                <w:sz w:val="22"/>
                <w:szCs w:val="22"/>
                <w:lang w:val="sr-Cyrl-CS" w:eastAsia="sr-Latn-CS"/>
              </w:rPr>
            </w:pPr>
            <w:r w:rsidRPr="00DF6A84">
              <w:rPr>
                <w:b/>
                <w:iCs/>
                <w:sz w:val="22"/>
                <w:szCs w:val="22"/>
                <w:lang w:val="sr-Cyrl-CS" w:eastAsia="sr-Latn-CS"/>
              </w:rPr>
              <w:t>Предиспитне обавезе</w:t>
            </w:r>
          </w:p>
        </w:tc>
        <w:tc>
          <w:tcPr>
            <w:tcW w:w="1701" w:type="dxa"/>
          </w:tcPr>
          <w:p w:rsidR="00263FAE" w:rsidRPr="00DF6A84" w:rsidRDefault="00263FAE" w:rsidP="00263FAE">
            <w:pPr>
              <w:widowControl w:val="0"/>
              <w:autoSpaceDE w:val="0"/>
              <w:autoSpaceDN w:val="0"/>
              <w:adjustRightInd w:val="0"/>
              <w:jc w:val="center"/>
              <w:rPr>
                <w:b/>
                <w:bCs/>
                <w:sz w:val="22"/>
                <w:szCs w:val="22"/>
                <w:lang w:val="sr-Cyrl-CS" w:eastAsia="sr-Latn-CS"/>
              </w:rPr>
            </w:pPr>
            <w:r w:rsidRPr="00DF6A84">
              <w:rPr>
                <w:b/>
                <w:bCs/>
                <w:sz w:val="22"/>
                <w:szCs w:val="22"/>
                <w:lang w:val="sr-Cyrl-CS" w:eastAsia="sr-Latn-CS"/>
              </w:rPr>
              <w:t>поена</w:t>
            </w:r>
          </w:p>
        </w:tc>
        <w:tc>
          <w:tcPr>
            <w:tcW w:w="2693" w:type="dxa"/>
            <w:gridSpan w:val="2"/>
            <w:shd w:val="clear" w:color="auto" w:fill="auto"/>
          </w:tcPr>
          <w:p w:rsidR="00263FAE" w:rsidRPr="00DF6A84" w:rsidRDefault="00263FAE" w:rsidP="00263FAE">
            <w:pPr>
              <w:widowControl w:val="0"/>
              <w:autoSpaceDE w:val="0"/>
              <w:autoSpaceDN w:val="0"/>
              <w:adjustRightInd w:val="0"/>
              <w:rPr>
                <w:b/>
                <w:sz w:val="22"/>
                <w:szCs w:val="22"/>
                <w:lang w:val="sr-Cyrl-CS" w:eastAsia="sr-Latn-CS"/>
              </w:rPr>
            </w:pPr>
            <w:r w:rsidRPr="00DF6A84">
              <w:rPr>
                <w:b/>
                <w:sz w:val="22"/>
                <w:szCs w:val="22"/>
                <w:lang w:val="sr-Cyrl-CS" w:eastAsia="sr-Latn-CS"/>
              </w:rPr>
              <w:t>Завршни испит</w:t>
            </w:r>
          </w:p>
        </w:tc>
        <w:tc>
          <w:tcPr>
            <w:tcW w:w="1479" w:type="dxa"/>
            <w:shd w:val="clear" w:color="auto" w:fill="auto"/>
          </w:tcPr>
          <w:p w:rsidR="00263FAE" w:rsidRPr="00DF6A84" w:rsidRDefault="00263FAE" w:rsidP="00263FAE">
            <w:pPr>
              <w:widowControl w:val="0"/>
              <w:autoSpaceDE w:val="0"/>
              <w:autoSpaceDN w:val="0"/>
              <w:adjustRightInd w:val="0"/>
              <w:jc w:val="center"/>
              <w:rPr>
                <w:i/>
                <w:iCs/>
                <w:sz w:val="22"/>
                <w:szCs w:val="22"/>
                <w:lang w:val="sr-Cyrl-CS" w:eastAsia="sr-Latn-CS"/>
              </w:rPr>
            </w:pPr>
            <w:r w:rsidRPr="00DF6A84">
              <w:rPr>
                <w:b/>
                <w:bCs/>
                <w:sz w:val="22"/>
                <w:szCs w:val="22"/>
                <w:lang w:val="sr-Cyrl-CS" w:eastAsia="sr-Latn-CS"/>
              </w:rPr>
              <w:t>поена</w:t>
            </w:r>
          </w:p>
        </w:tc>
      </w:tr>
      <w:tr w:rsidR="00263FAE" w:rsidRPr="00DF6A84" w:rsidTr="00263FAE">
        <w:tc>
          <w:tcPr>
            <w:tcW w:w="3369" w:type="dxa"/>
            <w:gridSpan w:val="2"/>
          </w:tcPr>
          <w:p w:rsidR="00263FAE" w:rsidRPr="00DF6A84" w:rsidRDefault="00263FAE" w:rsidP="00263FAE">
            <w:pPr>
              <w:widowControl w:val="0"/>
              <w:autoSpaceDE w:val="0"/>
              <w:autoSpaceDN w:val="0"/>
              <w:adjustRightInd w:val="0"/>
              <w:rPr>
                <w:i/>
                <w:iCs/>
                <w:sz w:val="22"/>
                <w:szCs w:val="22"/>
                <w:lang w:val="sr-Cyrl-CS" w:eastAsia="sr-Latn-CS"/>
              </w:rPr>
            </w:pPr>
            <w:r w:rsidRPr="00DF6A84">
              <w:rPr>
                <w:sz w:val="22"/>
                <w:szCs w:val="22"/>
                <w:lang w:val="sr-Cyrl-CS" w:eastAsia="sr-Latn-CS"/>
              </w:rPr>
              <w:t>активност у току предавања</w:t>
            </w:r>
          </w:p>
        </w:tc>
        <w:tc>
          <w:tcPr>
            <w:tcW w:w="1701" w:type="dxa"/>
          </w:tcPr>
          <w:p w:rsidR="00263FAE" w:rsidRPr="00DF6A84" w:rsidRDefault="00263FAE" w:rsidP="00263FAE">
            <w:pPr>
              <w:widowControl w:val="0"/>
              <w:autoSpaceDE w:val="0"/>
              <w:autoSpaceDN w:val="0"/>
              <w:adjustRightInd w:val="0"/>
              <w:jc w:val="center"/>
              <w:rPr>
                <w:b/>
                <w:bCs/>
                <w:sz w:val="22"/>
                <w:szCs w:val="22"/>
                <w:lang w:val="sr-Cyrl-CS" w:eastAsia="sr-Latn-CS"/>
              </w:rPr>
            </w:pPr>
            <w:r w:rsidRPr="00DF6A84">
              <w:rPr>
                <w:b/>
                <w:bCs/>
                <w:sz w:val="22"/>
                <w:szCs w:val="22"/>
                <w:lang w:val="sr-Cyrl-CS" w:eastAsia="sr-Latn-CS"/>
              </w:rPr>
              <w:t>5</w:t>
            </w:r>
          </w:p>
        </w:tc>
        <w:tc>
          <w:tcPr>
            <w:tcW w:w="2693" w:type="dxa"/>
            <w:gridSpan w:val="2"/>
            <w:shd w:val="clear" w:color="auto" w:fill="auto"/>
          </w:tcPr>
          <w:p w:rsidR="00263FAE" w:rsidRPr="00DF6A84" w:rsidRDefault="00263FAE" w:rsidP="00263FAE">
            <w:pPr>
              <w:widowControl w:val="0"/>
              <w:autoSpaceDE w:val="0"/>
              <w:autoSpaceDN w:val="0"/>
              <w:adjustRightInd w:val="0"/>
              <w:rPr>
                <w:i/>
                <w:iCs/>
                <w:sz w:val="22"/>
                <w:szCs w:val="22"/>
                <w:lang w:val="sr-Cyrl-CS" w:eastAsia="sr-Latn-CS"/>
              </w:rPr>
            </w:pPr>
            <w:r w:rsidRPr="00DF6A84">
              <w:rPr>
                <w:sz w:val="22"/>
                <w:szCs w:val="22"/>
                <w:lang w:val="sr-Cyrl-CS" w:eastAsia="sr-Latn-CS"/>
              </w:rPr>
              <w:t>усмени испит</w:t>
            </w:r>
          </w:p>
        </w:tc>
        <w:tc>
          <w:tcPr>
            <w:tcW w:w="1479" w:type="dxa"/>
            <w:shd w:val="clear" w:color="auto" w:fill="auto"/>
          </w:tcPr>
          <w:p w:rsidR="00263FAE" w:rsidRPr="00DF6A84" w:rsidRDefault="00263FAE" w:rsidP="00263FAE">
            <w:pPr>
              <w:widowControl w:val="0"/>
              <w:autoSpaceDE w:val="0"/>
              <w:autoSpaceDN w:val="0"/>
              <w:adjustRightInd w:val="0"/>
              <w:jc w:val="center"/>
              <w:rPr>
                <w:b/>
                <w:iCs/>
                <w:sz w:val="22"/>
                <w:szCs w:val="22"/>
                <w:lang w:val="sr-Cyrl-CS" w:eastAsia="sr-Latn-CS"/>
              </w:rPr>
            </w:pPr>
            <w:r w:rsidRPr="00DF6A84">
              <w:rPr>
                <w:b/>
                <w:iCs/>
                <w:sz w:val="22"/>
                <w:szCs w:val="22"/>
                <w:lang w:val="sr-Cyrl-CS" w:eastAsia="sr-Latn-CS"/>
              </w:rPr>
              <w:t>30</w:t>
            </w:r>
          </w:p>
        </w:tc>
      </w:tr>
      <w:tr w:rsidR="00263FAE" w:rsidRPr="00DF6A84" w:rsidTr="00263FAE">
        <w:tc>
          <w:tcPr>
            <w:tcW w:w="3369" w:type="dxa"/>
            <w:gridSpan w:val="2"/>
          </w:tcPr>
          <w:p w:rsidR="00263FAE" w:rsidRPr="00DF6A84" w:rsidRDefault="00263FAE" w:rsidP="00263FAE">
            <w:pPr>
              <w:widowControl w:val="0"/>
              <w:autoSpaceDE w:val="0"/>
              <w:autoSpaceDN w:val="0"/>
              <w:adjustRightInd w:val="0"/>
              <w:rPr>
                <w:i/>
                <w:iCs/>
                <w:sz w:val="22"/>
                <w:szCs w:val="22"/>
                <w:lang w:val="sr-Cyrl-CS" w:eastAsia="sr-Latn-CS"/>
              </w:rPr>
            </w:pPr>
            <w:r w:rsidRPr="00DF6A84">
              <w:rPr>
                <w:sz w:val="22"/>
                <w:szCs w:val="22"/>
                <w:lang w:val="sr-Cyrl-CS" w:eastAsia="sr-Latn-CS"/>
              </w:rPr>
              <w:t>практична настава</w:t>
            </w:r>
          </w:p>
        </w:tc>
        <w:tc>
          <w:tcPr>
            <w:tcW w:w="1701" w:type="dxa"/>
          </w:tcPr>
          <w:p w:rsidR="00263FAE" w:rsidRPr="00DF6A84" w:rsidRDefault="00263FAE" w:rsidP="00263FAE">
            <w:pPr>
              <w:widowControl w:val="0"/>
              <w:autoSpaceDE w:val="0"/>
              <w:autoSpaceDN w:val="0"/>
              <w:adjustRightInd w:val="0"/>
              <w:jc w:val="center"/>
              <w:rPr>
                <w:b/>
                <w:bCs/>
                <w:sz w:val="22"/>
                <w:szCs w:val="22"/>
                <w:lang w:val="sr-Cyrl-CS" w:eastAsia="sr-Latn-CS"/>
              </w:rPr>
            </w:pPr>
            <w:r w:rsidRPr="00DF6A84">
              <w:rPr>
                <w:b/>
                <w:bCs/>
                <w:sz w:val="22"/>
                <w:szCs w:val="22"/>
                <w:lang w:val="sr-Cyrl-CS" w:eastAsia="sr-Latn-CS"/>
              </w:rPr>
              <w:t>15</w:t>
            </w:r>
          </w:p>
        </w:tc>
        <w:tc>
          <w:tcPr>
            <w:tcW w:w="2693" w:type="dxa"/>
            <w:gridSpan w:val="2"/>
            <w:shd w:val="clear" w:color="auto" w:fill="auto"/>
          </w:tcPr>
          <w:p w:rsidR="00263FAE" w:rsidRPr="00DF6A84" w:rsidRDefault="00263FAE" w:rsidP="00263FAE">
            <w:pPr>
              <w:widowControl w:val="0"/>
              <w:autoSpaceDE w:val="0"/>
              <w:autoSpaceDN w:val="0"/>
              <w:adjustRightInd w:val="0"/>
              <w:rPr>
                <w:i/>
                <w:iCs/>
                <w:sz w:val="22"/>
                <w:szCs w:val="22"/>
                <w:lang w:val="sr-Cyrl-CS" w:eastAsia="sr-Latn-CS"/>
              </w:rPr>
            </w:pPr>
          </w:p>
        </w:tc>
        <w:tc>
          <w:tcPr>
            <w:tcW w:w="1479" w:type="dxa"/>
            <w:shd w:val="clear" w:color="auto" w:fill="auto"/>
          </w:tcPr>
          <w:p w:rsidR="00263FAE" w:rsidRPr="00DF6A84" w:rsidRDefault="00263FAE" w:rsidP="00263FAE">
            <w:pPr>
              <w:widowControl w:val="0"/>
              <w:autoSpaceDE w:val="0"/>
              <w:autoSpaceDN w:val="0"/>
              <w:adjustRightInd w:val="0"/>
              <w:jc w:val="center"/>
              <w:rPr>
                <w:iCs/>
                <w:sz w:val="22"/>
                <w:szCs w:val="22"/>
                <w:lang w:val="sr-Cyrl-CS" w:eastAsia="sr-Latn-CS"/>
              </w:rPr>
            </w:pPr>
          </w:p>
        </w:tc>
      </w:tr>
      <w:tr w:rsidR="00263FAE" w:rsidRPr="00DF6A84" w:rsidTr="00263FAE">
        <w:tc>
          <w:tcPr>
            <w:tcW w:w="3369" w:type="dxa"/>
            <w:gridSpan w:val="2"/>
          </w:tcPr>
          <w:p w:rsidR="00263FAE" w:rsidRPr="00DF6A84" w:rsidRDefault="00263FAE" w:rsidP="00263FAE">
            <w:pPr>
              <w:widowControl w:val="0"/>
              <w:autoSpaceDE w:val="0"/>
              <w:autoSpaceDN w:val="0"/>
              <w:adjustRightInd w:val="0"/>
              <w:rPr>
                <w:sz w:val="22"/>
                <w:szCs w:val="22"/>
                <w:lang w:val="sr-Cyrl-CS" w:eastAsia="sr-Latn-CS"/>
              </w:rPr>
            </w:pPr>
            <w:r w:rsidRPr="00DF6A84">
              <w:rPr>
                <w:sz w:val="22"/>
                <w:szCs w:val="22"/>
                <w:lang w:val="sr-Cyrl-CS" w:eastAsia="sr-Latn-CS"/>
              </w:rPr>
              <w:t>семинар-и</w:t>
            </w:r>
          </w:p>
        </w:tc>
        <w:tc>
          <w:tcPr>
            <w:tcW w:w="1701" w:type="dxa"/>
          </w:tcPr>
          <w:p w:rsidR="00263FAE" w:rsidRPr="00DF6A84" w:rsidRDefault="00263FAE" w:rsidP="00263FAE">
            <w:pPr>
              <w:widowControl w:val="0"/>
              <w:autoSpaceDE w:val="0"/>
              <w:autoSpaceDN w:val="0"/>
              <w:adjustRightInd w:val="0"/>
              <w:jc w:val="center"/>
              <w:rPr>
                <w:b/>
                <w:bCs/>
                <w:sz w:val="22"/>
                <w:szCs w:val="22"/>
                <w:lang w:val="sr-Cyrl-CS" w:eastAsia="sr-Latn-CS"/>
              </w:rPr>
            </w:pPr>
            <w:r w:rsidRPr="00DF6A84">
              <w:rPr>
                <w:b/>
                <w:bCs/>
                <w:sz w:val="22"/>
                <w:szCs w:val="22"/>
                <w:lang w:val="sr-Cyrl-CS" w:eastAsia="sr-Latn-CS"/>
              </w:rPr>
              <w:t>50</w:t>
            </w:r>
          </w:p>
        </w:tc>
        <w:tc>
          <w:tcPr>
            <w:tcW w:w="2693" w:type="dxa"/>
            <w:gridSpan w:val="2"/>
            <w:shd w:val="clear" w:color="auto" w:fill="auto"/>
          </w:tcPr>
          <w:p w:rsidR="00263FAE" w:rsidRPr="00DF6A84" w:rsidRDefault="00263FAE" w:rsidP="00263FAE">
            <w:pPr>
              <w:widowControl w:val="0"/>
              <w:autoSpaceDE w:val="0"/>
              <w:autoSpaceDN w:val="0"/>
              <w:adjustRightInd w:val="0"/>
              <w:rPr>
                <w:i/>
                <w:iCs/>
                <w:sz w:val="22"/>
                <w:szCs w:val="22"/>
                <w:lang w:val="sr-Cyrl-CS" w:eastAsia="sr-Latn-CS"/>
              </w:rPr>
            </w:pPr>
          </w:p>
        </w:tc>
        <w:tc>
          <w:tcPr>
            <w:tcW w:w="1479" w:type="dxa"/>
            <w:shd w:val="clear" w:color="auto" w:fill="auto"/>
          </w:tcPr>
          <w:p w:rsidR="00263FAE" w:rsidRPr="00DF6A84" w:rsidRDefault="00263FAE" w:rsidP="00263FAE">
            <w:pPr>
              <w:widowControl w:val="0"/>
              <w:autoSpaceDE w:val="0"/>
              <w:autoSpaceDN w:val="0"/>
              <w:adjustRightInd w:val="0"/>
              <w:rPr>
                <w:i/>
                <w:iCs/>
                <w:sz w:val="22"/>
                <w:szCs w:val="22"/>
                <w:lang w:val="sr-Cyrl-CS" w:eastAsia="sr-Latn-CS"/>
              </w:rPr>
            </w:pPr>
          </w:p>
        </w:tc>
      </w:tr>
    </w:tbl>
    <w:p w:rsidR="00263FAE" w:rsidRPr="00DF6A84" w:rsidRDefault="00263FAE" w:rsidP="00263FAE">
      <w:pPr>
        <w:rPr>
          <w:b/>
          <w:sz w:val="22"/>
          <w:szCs w:val="22"/>
          <w:lang w:val="sr-Cyrl-CS"/>
        </w:rPr>
      </w:pPr>
    </w:p>
    <w:p w:rsidR="00263FAE" w:rsidRPr="00DF6A84" w:rsidRDefault="00263FAE" w:rsidP="00DF6A84">
      <w:pPr>
        <w:spacing w:after="160" w:line="259" w:lineRule="auto"/>
        <w:rPr>
          <w:b/>
          <w:sz w:val="22"/>
          <w:szCs w:val="22"/>
          <w:lang w:val="sr-Cyrl-CS"/>
        </w:rPr>
      </w:pPr>
      <w:r w:rsidRPr="00DF6A84">
        <w:rPr>
          <w:b/>
          <w:sz w:val="22"/>
          <w:szCs w:val="22"/>
          <w:lang w:val="sr-Cyrl-CS"/>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2"/>
        <w:gridCol w:w="148"/>
        <w:gridCol w:w="1772"/>
        <w:gridCol w:w="1137"/>
        <w:gridCol w:w="1669"/>
        <w:gridCol w:w="1541"/>
      </w:tblGrid>
      <w:tr w:rsidR="00263FAE" w:rsidRPr="00DF6A84" w:rsidTr="00DF6A84">
        <w:tc>
          <w:tcPr>
            <w:tcW w:w="9629" w:type="dxa"/>
            <w:gridSpan w:val="6"/>
          </w:tcPr>
          <w:p w:rsidR="00263FAE" w:rsidRPr="00DF6A84" w:rsidRDefault="00263FAE" w:rsidP="00263FAE">
            <w:pPr>
              <w:widowControl w:val="0"/>
              <w:autoSpaceDE w:val="0"/>
              <w:autoSpaceDN w:val="0"/>
              <w:adjustRightInd w:val="0"/>
              <w:rPr>
                <w:bCs/>
                <w:sz w:val="22"/>
                <w:szCs w:val="22"/>
                <w:lang w:val="sr-Cyrl-CS" w:eastAsia="sr-Latn-CS"/>
              </w:rPr>
            </w:pPr>
            <w:r w:rsidRPr="00DF6A84">
              <w:rPr>
                <w:b/>
                <w:bCs/>
                <w:sz w:val="22"/>
                <w:szCs w:val="22"/>
                <w:lang w:val="sr-Cyrl-CS" w:eastAsia="sr-Latn-CS"/>
              </w:rPr>
              <w:lastRenderedPageBreak/>
              <w:t xml:space="preserve">Студијски програм:  </w:t>
            </w:r>
            <w:r w:rsidRPr="00DF6A84">
              <w:rPr>
                <w:rFonts w:eastAsia="Calibri"/>
                <w:bCs/>
                <w:color w:val="000000"/>
                <w:sz w:val="22"/>
                <w:szCs w:val="22"/>
                <w:lang w:val="sr-Cyrl-CS"/>
              </w:rPr>
              <w:t>Машинско инжењерство</w:t>
            </w:r>
            <w:r w:rsidRPr="00DF6A84">
              <w:rPr>
                <w:rFonts w:eastAsia="Calibri"/>
                <w:b/>
                <w:bCs/>
                <w:color w:val="000000"/>
                <w:sz w:val="22"/>
                <w:szCs w:val="22"/>
                <w:lang w:val="sr-Cyrl-CS"/>
              </w:rPr>
              <w:t xml:space="preserve"> </w:t>
            </w:r>
          </w:p>
        </w:tc>
      </w:tr>
      <w:tr w:rsidR="00263FAE" w:rsidRPr="00DF6A84" w:rsidTr="00DF6A84">
        <w:tc>
          <w:tcPr>
            <w:tcW w:w="9629" w:type="dxa"/>
            <w:gridSpan w:val="6"/>
          </w:tcPr>
          <w:p w:rsidR="00263FAE" w:rsidRPr="00DF6A84" w:rsidRDefault="00263FAE" w:rsidP="00263FAE">
            <w:pPr>
              <w:widowControl w:val="0"/>
              <w:autoSpaceDE w:val="0"/>
              <w:autoSpaceDN w:val="0"/>
              <w:adjustRightInd w:val="0"/>
              <w:rPr>
                <w:sz w:val="22"/>
                <w:szCs w:val="22"/>
                <w:lang w:val="sr-Cyrl-CS" w:eastAsia="sr-Latn-CS"/>
              </w:rPr>
            </w:pPr>
            <w:r w:rsidRPr="00DF6A84">
              <w:rPr>
                <w:b/>
                <w:bCs/>
                <w:sz w:val="22"/>
                <w:szCs w:val="22"/>
                <w:lang w:val="sr-Cyrl-CS" w:eastAsia="sr-Latn-CS"/>
              </w:rPr>
              <w:t xml:space="preserve">Назив предмета: </w:t>
            </w:r>
            <w:bookmarkStart w:id="3" w:name="Сензори_и_актуатори"/>
            <w:r w:rsidRPr="00DF6A84">
              <w:rPr>
                <w:rFonts w:eastAsia="Calibri"/>
                <w:b/>
                <w:bCs/>
                <w:color w:val="000000"/>
                <w:sz w:val="22"/>
                <w:szCs w:val="22"/>
                <w:lang w:val="sr-Cyrl-CS"/>
              </w:rPr>
              <w:t>Сензори и актуатори</w:t>
            </w:r>
            <w:bookmarkEnd w:id="3"/>
          </w:p>
        </w:tc>
      </w:tr>
      <w:tr w:rsidR="00263FAE" w:rsidRPr="00DF6A84" w:rsidTr="00DF6A84">
        <w:tc>
          <w:tcPr>
            <w:tcW w:w="9629" w:type="dxa"/>
            <w:gridSpan w:val="6"/>
          </w:tcPr>
          <w:p w:rsidR="00263FAE" w:rsidRPr="00DF6A84" w:rsidRDefault="00263FAE" w:rsidP="00263FAE">
            <w:pPr>
              <w:widowControl w:val="0"/>
              <w:autoSpaceDE w:val="0"/>
              <w:autoSpaceDN w:val="0"/>
              <w:adjustRightInd w:val="0"/>
              <w:rPr>
                <w:bCs/>
                <w:sz w:val="22"/>
                <w:szCs w:val="22"/>
                <w:lang w:val="sr-Cyrl-CS" w:eastAsia="sr-Latn-CS"/>
              </w:rPr>
            </w:pPr>
            <w:r w:rsidRPr="00DF6A84">
              <w:rPr>
                <w:b/>
                <w:bCs/>
                <w:sz w:val="22"/>
                <w:szCs w:val="22"/>
                <w:lang w:val="sr-Cyrl-CS" w:eastAsia="sr-Latn-CS"/>
              </w:rPr>
              <w:t xml:space="preserve">Наставник: </w:t>
            </w:r>
            <w:r w:rsidRPr="00DF6A84">
              <w:rPr>
                <w:rFonts w:eastAsia="Calibri"/>
                <w:b/>
                <w:bCs/>
                <w:color w:val="000000"/>
                <w:sz w:val="22"/>
                <w:szCs w:val="22"/>
                <w:lang w:val="sr-Cyrl-CS"/>
              </w:rPr>
              <w:t xml:space="preserve">Матијевић С. Милан, </w:t>
            </w:r>
            <w:r w:rsidRPr="008D2A73">
              <w:rPr>
                <w:rFonts w:eastAsia="Calibri"/>
                <w:b/>
                <w:bCs/>
                <w:strike/>
                <w:color w:val="FF0000"/>
                <w:sz w:val="22"/>
                <w:szCs w:val="22"/>
                <w:lang w:val="sr-Cyrl-CS"/>
              </w:rPr>
              <w:t>Ранковић М. Весна</w:t>
            </w:r>
            <w:r w:rsidRPr="00DF6A84">
              <w:rPr>
                <w:rFonts w:eastAsia="Calibri"/>
                <w:b/>
                <w:bCs/>
                <w:color w:val="000000"/>
                <w:sz w:val="22"/>
                <w:szCs w:val="22"/>
                <w:lang w:val="sr-Cyrl-CS"/>
              </w:rPr>
              <w:t>, Савић Р. Слободан, Филиповић Д. Ненад</w:t>
            </w:r>
          </w:p>
        </w:tc>
      </w:tr>
      <w:tr w:rsidR="00263FAE" w:rsidRPr="00DF6A84" w:rsidTr="00DF6A84">
        <w:tc>
          <w:tcPr>
            <w:tcW w:w="9629" w:type="dxa"/>
            <w:gridSpan w:val="6"/>
          </w:tcPr>
          <w:p w:rsidR="00263FAE" w:rsidRPr="00DF6A84" w:rsidRDefault="00263FAE" w:rsidP="00263FAE">
            <w:pPr>
              <w:autoSpaceDE w:val="0"/>
              <w:autoSpaceDN w:val="0"/>
              <w:adjustRightInd w:val="0"/>
              <w:rPr>
                <w:rFonts w:eastAsia="Calibri"/>
                <w:b/>
                <w:bCs/>
                <w:color w:val="000000"/>
                <w:sz w:val="22"/>
                <w:szCs w:val="22"/>
                <w:lang w:val="sr-Cyrl-CS"/>
              </w:rPr>
            </w:pPr>
            <w:r w:rsidRPr="00DF6A84">
              <w:rPr>
                <w:b/>
                <w:bCs/>
                <w:sz w:val="22"/>
                <w:szCs w:val="22"/>
                <w:lang w:val="sr-Cyrl-CS" w:eastAsia="sr-Latn-CS"/>
              </w:rPr>
              <w:t>Статус предмета:</w:t>
            </w:r>
            <w:r w:rsidRPr="00DF6A84">
              <w:rPr>
                <w:bCs/>
                <w:sz w:val="22"/>
                <w:szCs w:val="22"/>
                <w:lang w:val="sr-Cyrl-CS" w:eastAsia="sr-Latn-CS"/>
              </w:rPr>
              <w:t xml:space="preserve"> </w:t>
            </w:r>
            <w:r w:rsidRPr="00DF6A84">
              <w:rPr>
                <w:rFonts w:eastAsia="Calibri"/>
                <w:bCs/>
                <w:color w:val="000000"/>
                <w:sz w:val="22"/>
                <w:szCs w:val="22"/>
                <w:lang w:val="sr-Cyrl-CS"/>
              </w:rPr>
              <w:t>Обавезни предмет модула</w:t>
            </w:r>
            <w:r w:rsidRPr="00DF6A84">
              <w:rPr>
                <w:rFonts w:eastAsia="Calibri"/>
                <w:b/>
                <w:bCs/>
                <w:color w:val="000000"/>
                <w:sz w:val="22"/>
                <w:szCs w:val="22"/>
                <w:lang w:val="sr-Cyrl-CS"/>
              </w:rPr>
              <w:t xml:space="preserve"> </w:t>
            </w:r>
          </w:p>
        </w:tc>
      </w:tr>
      <w:tr w:rsidR="00263FAE" w:rsidRPr="00DF6A84" w:rsidTr="00DF6A84">
        <w:tc>
          <w:tcPr>
            <w:tcW w:w="9629" w:type="dxa"/>
            <w:gridSpan w:val="6"/>
          </w:tcPr>
          <w:p w:rsidR="00263FAE" w:rsidRPr="00DF6A84" w:rsidRDefault="00263FAE" w:rsidP="00263FAE">
            <w:pPr>
              <w:widowControl w:val="0"/>
              <w:autoSpaceDE w:val="0"/>
              <w:autoSpaceDN w:val="0"/>
              <w:adjustRightInd w:val="0"/>
              <w:rPr>
                <w:b/>
                <w:sz w:val="22"/>
                <w:szCs w:val="22"/>
                <w:lang w:val="sr-Cyrl-CS" w:eastAsia="sr-Latn-CS"/>
              </w:rPr>
            </w:pPr>
            <w:r w:rsidRPr="00DF6A84">
              <w:rPr>
                <w:b/>
                <w:bCs/>
                <w:sz w:val="22"/>
                <w:szCs w:val="22"/>
                <w:lang w:val="sr-Cyrl-CS" w:eastAsia="sr-Latn-CS"/>
              </w:rPr>
              <w:t xml:space="preserve">Број ЕСПБ: </w:t>
            </w:r>
            <w:r w:rsidRPr="00DF6A84">
              <w:rPr>
                <w:bCs/>
                <w:sz w:val="22"/>
                <w:szCs w:val="22"/>
                <w:lang w:val="sr-Cyrl-CS" w:eastAsia="sr-Latn-CS"/>
              </w:rPr>
              <w:t>6</w:t>
            </w:r>
          </w:p>
        </w:tc>
      </w:tr>
      <w:tr w:rsidR="00263FAE" w:rsidRPr="00DF6A84" w:rsidTr="00DF6A84">
        <w:tc>
          <w:tcPr>
            <w:tcW w:w="9629" w:type="dxa"/>
            <w:gridSpan w:val="6"/>
          </w:tcPr>
          <w:p w:rsidR="00263FAE" w:rsidRPr="00DF6A84" w:rsidRDefault="00263FAE" w:rsidP="00263FAE">
            <w:pPr>
              <w:widowControl w:val="0"/>
              <w:autoSpaceDE w:val="0"/>
              <w:autoSpaceDN w:val="0"/>
              <w:adjustRightInd w:val="0"/>
              <w:rPr>
                <w:sz w:val="22"/>
                <w:szCs w:val="22"/>
                <w:lang w:val="sr-Cyrl-CS" w:eastAsia="sr-Latn-CS"/>
              </w:rPr>
            </w:pPr>
            <w:r w:rsidRPr="00DF6A84">
              <w:rPr>
                <w:b/>
                <w:bCs/>
                <w:sz w:val="22"/>
                <w:szCs w:val="22"/>
                <w:lang w:val="sr-Cyrl-CS" w:eastAsia="sr-Latn-CS"/>
              </w:rPr>
              <w:t xml:space="preserve">Услов: </w:t>
            </w:r>
            <w:r w:rsidRPr="00DF6A84">
              <w:rPr>
                <w:bCs/>
                <w:sz w:val="22"/>
                <w:szCs w:val="22"/>
                <w:lang w:val="sr-Cyrl-CS" w:eastAsia="sr-Latn-CS"/>
              </w:rPr>
              <w:t>нема</w:t>
            </w:r>
          </w:p>
        </w:tc>
      </w:tr>
      <w:tr w:rsidR="00263FAE" w:rsidRPr="00DF6A84" w:rsidTr="00DF6A84">
        <w:tc>
          <w:tcPr>
            <w:tcW w:w="9629" w:type="dxa"/>
            <w:gridSpan w:val="6"/>
          </w:tcPr>
          <w:p w:rsidR="00263FAE" w:rsidRPr="00DF6A84" w:rsidRDefault="00263FAE" w:rsidP="00263FAE">
            <w:pPr>
              <w:autoSpaceDE w:val="0"/>
              <w:autoSpaceDN w:val="0"/>
              <w:adjustRightInd w:val="0"/>
              <w:rPr>
                <w:b/>
                <w:bCs/>
                <w:sz w:val="22"/>
                <w:szCs w:val="22"/>
                <w:lang w:val="sr-Cyrl-CS" w:eastAsia="sr-Latn-CS"/>
              </w:rPr>
            </w:pPr>
            <w:r w:rsidRPr="00DF6A84">
              <w:rPr>
                <w:b/>
                <w:bCs/>
                <w:sz w:val="22"/>
                <w:szCs w:val="22"/>
                <w:lang w:val="sr-Cyrl-CS" w:eastAsia="sr-Latn-CS"/>
              </w:rPr>
              <w:t>Циљ предмета</w:t>
            </w:r>
          </w:p>
          <w:p w:rsidR="00263FAE" w:rsidRPr="00DF6A84" w:rsidRDefault="00263FAE" w:rsidP="00263FAE">
            <w:pPr>
              <w:autoSpaceDE w:val="0"/>
              <w:autoSpaceDN w:val="0"/>
              <w:adjustRightInd w:val="0"/>
              <w:jc w:val="both"/>
              <w:rPr>
                <w:b/>
                <w:bCs/>
                <w:sz w:val="22"/>
                <w:szCs w:val="22"/>
                <w:lang w:val="sr-Cyrl-CS" w:eastAsia="sr-Latn-CS"/>
              </w:rPr>
            </w:pPr>
            <w:r w:rsidRPr="00DF6A84">
              <w:rPr>
                <w:rFonts w:eastAsia="Calibri"/>
                <w:color w:val="000000"/>
                <w:sz w:val="22"/>
                <w:szCs w:val="22"/>
                <w:lang w:val="sr-Cyrl-CS"/>
              </w:rPr>
              <w:t>Циљ предмета је да студенти овладају основним теоријским знањима и извесним практичним вештинама у области сензора и актуатора.</w:t>
            </w:r>
          </w:p>
        </w:tc>
      </w:tr>
      <w:tr w:rsidR="00263FAE" w:rsidRPr="00DF6A84" w:rsidTr="00DF6A84">
        <w:tc>
          <w:tcPr>
            <w:tcW w:w="9629" w:type="dxa"/>
            <w:gridSpan w:val="6"/>
          </w:tcPr>
          <w:p w:rsidR="00263FAE" w:rsidRPr="00DF6A84" w:rsidRDefault="00263FAE" w:rsidP="00263FAE">
            <w:pPr>
              <w:autoSpaceDE w:val="0"/>
              <w:autoSpaceDN w:val="0"/>
              <w:adjustRightInd w:val="0"/>
              <w:rPr>
                <w:b/>
                <w:bCs/>
                <w:sz w:val="22"/>
                <w:szCs w:val="22"/>
                <w:lang w:val="sr-Cyrl-CS" w:eastAsia="sr-Latn-CS"/>
              </w:rPr>
            </w:pPr>
            <w:r w:rsidRPr="00DF6A84">
              <w:rPr>
                <w:b/>
                <w:bCs/>
                <w:sz w:val="22"/>
                <w:szCs w:val="22"/>
                <w:lang w:val="sr-Cyrl-CS" w:eastAsia="sr-Latn-CS"/>
              </w:rPr>
              <w:t>Исход предмета</w:t>
            </w:r>
          </w:p>
          <w:p w:rsidR="00263FAE" w:rsidRPr="00DF6A84" w:rsidRDefault="00263FAE" w:rsidP="00263FAE">
            <w:pPr>
              <w:autoSpaceDE w:val="0"/>
              <w:autoSpaceDN w:val="0"/>
              <w:adjustRightInd w:val="0"/>
              <w:jc w:val="both"/>
              <w:rPr>
                <w:sz w:val="22"/>
                <w:szCs w:val="22"/>
                <w:lang w:val="sr-Cyrl-CS" w:eastAsia="sr-Latn-CS"/>
              </w:rPr>
            </w:pPr>
            <w:r w:rsidRPr="00DF6A84">
              <w:rPr>
                <w:rFonts w:eastAsia="Calibri"/>
                <w:sz w:val="22"/>
                <w:szCs w:val="22"/>
                <w:lang w:val="sr-Cyrl-CS"/>
              </w:rPr>
              <w:t>Разумевање структуре, модела, основних карактеристика, принципа функционисања и примене репрезентативних категорија сензора и актуатора.</w:t>
            </w:r>
            <w:r w:rsidRPr="00DF6A84">
              <w:rPr>
                <w:rFonts w:eastAsia="Calibri"/>
                <w:color w:val="000000"/>
                <w:sz w:val="22"/>
                <w:szCs w:val="22"/>
                <w:lang w:val="sr-Cyrl-CS"/>
              </w:rPr>
              <w:t xml:space="preserve"> </w:t>
            </w:r>
          </w:p>
        </w:tc>
      </w:tr>
      <w:tr w:rsidR="00263FAE" w:rsidRPr="002F0127" w:rsidTr="00DF6A84">
        <w:tc>
          <w:tcPr>
            <w:tcW w:w="9629" w:type="dxa"/>
            <w:gridSpan w:val="6"/>
          </w:tcPr>
          <w:p w:rsidR="00263FAE" w:rsidRPr="00DF6A84" w:rsidRDefault="00263FAE" w:rsidP="00263FAE">
            <w:pPr>
              <w:widowControl w:val="0"/>
              <w:autoSpaceDE w:val="0"/>
              <w:autoSpaceDN w:val="0"/>
              <w:adjustRightInd w:val="0"/>
              <w:rPr>
                <w:b/>
                <w:bCs/>
                <w:sz w:val="22"/>
                <w:szCs w:val="22"/>
                <w:lang w:val="sr-Cyrl-CS" w:eastAsia="sr-Latn-CS"/>
              </w:rPr>
            </w:pPr>
            <w:r w:rsidRPr="00DF6A84">
              <w:rPr>
                <w:b/>
                <w:bCs/>
                <w:sz w:val="22"/>
                <w:szCs w:val="22"/>
                <w:lang w:val="sr-Cyrl-CS" w:eastAsia="sr-Latn-CS"/>
              </w:rPr>
              <w:t>Садржај предмета</w:t>
            </w:r>
          </w:p>
          <w:p w:rsidR="00263FAE" w:rsidRPr="00DF6A84" w:rsidRDefault="00263FAE" w:rsidP="00263FAE">
            <w:pPr>
              <w:autoSpaceDE w:val="0"/>
              <w:autoSpaceDN w:val="0"/>
              <w:adjustRightInd w:val="0"/>
              <w:jc w:val="both"/>
              <w:rPr>
                <w:rFonts w:eastAsia="Calibri"/>
                <w:i/>
                <w:iCs/>
                <w:sz w:val="22"/>
                <w:szCs w:val="22"/>
                <w:lang w:val="sr-Cyrl-CS"/>
              </w:rPr>
            </w:pPr>
            <w:r w:rsidRPr="00DF6A84">
              <w:rPr>
                <w:rFonts w:eastAsia="Calibri"/>
                <w:i/>
                <w:iCs/>
                <w:sz w:val="22"/>
                <w:szCs w:val="22"/>
                <w:lang w:val="sr-Cyrl-CS"/>
              </w:rPr>
              <w:t>Теоријска настава</w:t>
            </w:r>
          </w:p>
          <w:p w:rsidR="00263FAE" w:rsidRPr="00DF6A84" w:rsidRDefault="00263FAE" w:rsidP="00263FAE">
            <w:pPr>
              <w:autoSpaceDE w:val="0"/>
              <w:autoSpaceDN w:val="0"/>
              <w:adjustRightInd w:val="0"/>
              <w:jc w:val="both"/>
              <w:rPr>
                <w:rFonts w:eastAsia="Calibri"/>
                <w:sz w:val="22"/>
                <w:szCs w:val="22"/>
                <w:lang w:val="sr-Cyrl-CS"/>
              </w:rPr>
            </w:pPr>
            <w:r w:rsidRPr="00DF6A84">
              <w:rPr>
                <w:rFonts w:eastAsia="Calibri"/>
                <w:sz w:val="22"/>
                <w:szCs w:val="22"/>
                <w:lang w:val="sr-Cyrl-CS"/>
              </w:rPr>
              <w:t xml:space="preserve">1) Уводна разматрања. Терминологија. Структуре система који укључују сензоре и актуаторе. Статичке и динамичке карактеристике сензора и актуатора. </w:t>
            </w:r>
            <w:r w:rsidRPr="00DF6A84">
              <w:rPr>
                <w:rFonts w:eastAsia="Calibri"/>
                <w:bCs/>
                <w:sz w:val="22"/>
                <w:szCs w:val="22"/>
                <w:lang w:val="sr-Cyrl-CS"/>
              </w:rPr>
              <w:t>2)</w:t>
            </w:r>
            <w:r w:rsidRPr="00DF6A84">
              <w:rPr>
                <w:rFonts w:eastAsia="Calibri"/>
                <w:sz w:val="22"/>
                <w:szCs w:val="22"/>
                <w:lang w:val="sr-Cyrl-CS"/>
              </w:rPr>
              <w:t xml:space="preserve">Критеријуми за избор сензора. Системи за прикупљање и обраду података. </w:t>
            </w:r>
            <w:r w:rsidRPr="00DF6A84">
              <w:rPr>
                <w:rFonts w:eastAsia="Calibri"/>
                <w:bCs/>
                <w:sz w:val="22"/>
                <w:szCs w:val="22"/>
                <w:lang w:val="sr-Cyrl-CS"/>
              </w:rPr>
              <w:t xml:space="preserve">3) </w:t>
            </w:r>
            <w:r w:rsidRPr="00DF6A84">
              <w:rPr>
                <w:rFonts w:eastAsia="Calibri"/>
                <w:sz w:val="22"/>
                <w:szCs w:val="22"/>
                <w:lang w:val="sr-Cyrl-CS"/>
              </w:rPr>
              <w:t xml:space="preserve">Мерење померања. Мерење брзине. Мерење убрзања. Мерење вибрација. </w:t>
            </w:r>
            <w:r w:rsidRPr="00DF6A84">
              <w:rPr>
                <w:rFonts w:eastAsia="Calibri"/>
                <w:bCs/>
                <w:sz w:val="22"/>
                <w:szCs w:val="22"/>
                <w:lang w:val="sr-Cyrl-CS"/>
              </w:rPr>
              <w:t xml:space="preserve">4) </w:t>
            </w:r>
            <w:r w:rsidRPr="00DF6A84">
              <w:rPr>
                <w:rFonts w:eastAsia="Calibri"/>
                <w:sz w:val="22"/>
                <w:szCs w:val="22"/>
                <w:lang w:val="sr-Cyrl-CS"/>
              </w:rPr>
              <w:t xml:space="preserve">Мерење силе и напрезања. Мерење момента. Мерење притиска. </w:t>
            </w:r>
            <w:r w:rsidRPr="00DF6A84">
              <w:rPr>
                <w:rFonts w:eastAsia="Calibri"/>
                <w:bCs/>
                <w:sz w:val="22"/>
                <w:szCs w:val="22"/>
                <w:lang w:val="sr-Cyrl-CS"/>
              </w:rPr>
              <w:t>5)</w:t>
            </w:r>
            <w:r w:rsidRPr="00DF6A84">
              <w:rPr>
                <w:rFonts w:eastAsia="Calibri"/>
                <w:sz w:val="22"/>
                <w:szCs w:val="22"/>
                <w:lang w:val="sr-Cyrl-CS"/>
              </w:rPr>
              <w:t xml:space="preserve"> Мерење температуре. </w:t>
            </w:r>
            <w:r w:rsidRPr="00DF6A84">
              <w:rPr>
                <w:rFonts w:eastAsia="Calibri"/>
                <w:bCs/>
                <w:sz w:val="22"/>
                <w:szCs w:val="22"/>
                <w:lang w:val="sr-Cyrl-CS"/>
              </w:rPr>
              <w:t xml:space="preserve">6) </w:t>
            </w:r>
            <w:r w:rsidRPr="00DF6A84">
              <w:rPr>
                <w:rFonts w:eastAsia="Calibri"/>
                <w:sz w:val="22"/>
                <w:szCs w:val="22"/>
                <w:lang w:val="sr-Cyrl-CS"/>
              </w:rPr>
              <w:t xml:space="preserve">Актуатори и извршни органи. </w:t>
            </w:r>
            <w:r w:rsidRPr="00DF6A84">
              <w:rPr>
                <w:rFonts w:eastAsia="Calibri"/>
                <w:bCs/>
                <w:sz w:val="22"/>
                <w:szCs w:val="22"/>
                <w:lang w:val="sr-Cyrl-CS"/>
              </w:rPr>
              <w:t xml:space="preserve">7) </w:t>
            </w:r>
            <w:r w:rsidRPr="00DF6A84">
              <w:rPr>
                <w:rFonts w:eastAsia="Calibri"/>
                <w:sz w:val="22"/>
                <w:szCs w:val="22"/>
                <w:lang w:val="sr-Cyrl-CS"/>
              </w:rPr>
              <w:t xml:space="preserve">Електромеханички актуатори. Електромагнети. </w:t>
            </w:r>
            <w:r w:rsidRPr="00DF6A84">
              <w:rPr>
                <w:rFonts w:eastAsia="Calibri"/>
                <w:bCs/>
                <w:sz w:val="22"/>
                <w:szCs w:val="22"/>
                <w:lang w:val="sr-Cyrl-CS"/>
              </w:rPr>
              <w:t xml:space="preserve">8) </w:t>
            </w:r>
            <w:r w:rsidRPr="00DF6A84">
              <w:rPr>
                <w:rFonts w:eastAsia="Calibri"/>
                <w:sz w:val="22"/>
                <w:szCs w:val="22"/>
                <w:lang w:val="sr-Cyrl-CS"/>
              </w:rPr>
              <w:t xml:space="preserve">Електрични мотори </w:t>
            </w:r>
            <w:r w:rsidRPr="00DF6A84">
              <w:rPr>
                <w:rFonts w:eastAsia="Calibri"/>
                <w:bCs/>
                <w:sz w:val="22"/>
                <w:szCs w:val="22"/>
                <w:lang w:val="sr-Cyrl-CS"/>
              </w:rPr>
              <w:t xml:space="preserve">9) </w:t>
            </w:r>
            <w:r w:rsidRPr="00DF6A84">
              <w:rPr>
                <w:rFonts w:eastAsia="Calibri"/>
                <w:sz w:val="22"/>
                <w:szCs w:val="22"/>
                <w:lang w:val="sr-Cyrl-CS"/>
              </w:rPr>
              <w:t xml:space="preserve">Хидраулички актуатори. Хидраулички погонски системи. </w:t>
            </w:r>
            <w:r w:rsidRPr="00DF6A84">
              <w:rPr>
                <w:rFonts w:eastAsia="Calibri"/>
                <w:bCs/>
                <w:sz w:val="22"/>
                <w:szCs w:val="22"/>
                <w:lang w:val="sr-Cyrl-CS"/>
              </w:rPr>
              <w:t xml:space="preserve">10) </w:t>
            </w:r>
            <w:r w:rsidRPr="00DF6A84">
              <w:rPr>
                <w:rFonts w:eastAsia="Calibri"/>
                <w:sz w:val="22"/>
                <w:szCs w:val="22"/>
                <w:lang w:val="sr-Cyrl-CS"/>
              </w:rPr>
              <w:t xml:space="preserve">Хидрауличке компоненте. Функционалне и техничке карактеристике. </w:t>
            </w:r>
            <w:r w:rsidRPr="00DF6A84">
              <w:rPr>
                <w:rFonts w:eastAsia="Calibri"/>
                <w:bCs/>
                <w:sz w:val="22"/>
                <w:szCs w:val="22"/>
                <w:lang w:val="sr-Cyrl-CS"/>
              </w:rPr>
              <w:t xml:space="preserve">11) </w:t>
            </w:r>
            <w:r w:rsidRPr="00DF6A84">
              <w:rPr>
                <w:rFonts w:eastAsia="Calibri"/>
                <w:sz w:val="22"/>
                <w:szCs w:val="22"/>
                <w:lang w:val="sr-Cyrl-CS"/>
              </w:rPr>
              <w:t xml:space="preserve">Пнеуматски актуатори. Пнеуматски погонски системи </w:t>
            </w:r>
            <w:r w:rsidRPr="00DF6A84">
              <w:rPr>
                <w:rFonts w:eastAsia="Calibri"/>
                <w:bCs/>
                <w:sz w:val="22"/>
                <w:szCs w:val="22"/>
                <w:lang w:val="sr-Cyrl-CS"/>
              </w:rPr>
              <w:t xml:space="preserve">12) </w:t>
            </w:r>
            <w:r w:rsidRPr="00DF6A84">
              <w:rPr>
                <w:rFonts w:eastAsia="Calibri"/>
                <w:sz w:val="22"/>
                <w:szCs w:val="22"/>
                <w:lang w:val="sr-Cyrl-CS"/>
              </w:rPr>
              <w:t xml:space="preserve">Пнеуматске компоненте. Функционалне и техничке карактеристике. </w:t>
            </w:r>
            <w:r w:rsidRPr="00DF6A84">
              <w:rPr>
                <w:rFonts w:eastAsia="Calibri"/>
                <w:bCs/>
                <w:sz w:val="22"/>
                <w:szCs w:val="22"/>
                <w:lang w:val="sr-Cyrl-CS"/>
              </w:rPr>
              <w:t xml:space="preserve">13) </w:t>
            </w:r>
            <w:r w:rsidRPr="00DF6A84">
              <w:rPr>
                <w:rFonts w:eastAsia="Calibri"/>
                <w:sz w:val="22"/>
                <w:szCs w:val="22"/>
                <w:lang w:val="sr-Cyrl-CS"/>
              </w:rPr>
              <w:t xml:space="preserve">Неконвенционални актуатори </w:t>
            </w:r>
            <w:r w:rsidRPr="00DF6A84">
              <w:rPr>
                <w:rFonts w:eastAsia="Calibri"/>
                <w:bCs/>
                <w:sz w:val="22"/>
                <w:szCs w:val="22"/>
                <w:lang w:val="sr-Cyrl-CS"/>
              </w:rPr>
              <w:t xml:space="preserve">14) </w:t>
            </w:r>
            <w:r w:rsidRPr="00DF6A84">
              <w:rPr>
                <w:rFonts w:eastAsia="Calibri"/>
                <w:sz w:val="22"/>
                <w:szCs w:val="22"/>
                <w:lang w:val="sr-Cyrl-CS"/>
              </w:rPr>
              <w:t xml:space="preserve">Актуатори као компоненте система. </w:t>
            </w:r>
            <w:r w:rsidRPr="00DF6A84">
              <w:rPr>
                <w:rFonts w:eastAsia="Calibri"/>
                <w:bCs/>
                <w:sz w:val="22"/>
                <w:szCs w:val="22"/>
                <w:lang w:val="sr-Cyrl-CS"/>
              </w:rPr>
              <w:t>15)</w:t>
            </w:r>
            <w:r w:rsidRPr="00DF6A84">
              <w:rPr>
                <w:rFonts w:eastAsia="Calibri"/>
                <w:sz w:val="22"/>
                <w:szCs w:val="22"/>
                <w:lang w:val="sr-Cyrl-CS"/>
              </w:rPr>
              <w:t xml:space="preserve"> Дијагностика отказа сензора и актуатора</w:t>
            </w:r>
          </w:p>
          <w:p w:rsidR="00263FAE" w:rsidRPr="00DF6A84" w:rsidRDefault="00263FAE" w:rsidP="00263FAE">
            <w:pPr>
              <w:autoSpaceDE w:val="0"/>
              <w:autoSpaceDN w:val="0"/>
              <w:adjustRightInd w:val="0"/>
              <w:jc w:val="both"/>
              <w:rPr>
                <w:rFonts w:eastAsia="Calibri"/>
                <w:i/>
                <w:iCs/>
                <w:sz w:val="22"/>
                <w:szCs w:val="22"/>
                <w:lang w:val="sr-Cyrl-CS"/>
              </w:rPr>
            </w:pPr>
            <w:r w:rsidRPr="00DF6A84">
              <w:rPr>
                <w:rFonts w:eastAsia="Calibri"/>
                <w:i/>
                <w:iCs/>
                <w:sz w:val="22"/>
                <w:szCs w:val="22"/>
                <w:lang w:val="sr-Cyrl-CS"/>
              </w:rPr>
              <w:t>Практична настава</w:t>
            </w:r>
          </w:p>
          <w:p w:rsidR="00263FAE" w:rsidRPr="00DF6A84" w:rsidRDefault="00263FAE" w:rsidP="00263FAE">
            <w:pPr>
              <w:autoSpaceDE w:val="0"/>
              <w:autoSpaceDN w:val="0"/>
              <w:adjustRightInd w:val="0"/>
              <w:jc w:val="both"/>
              <w:rPr>
                <w:rFonts w:eastAsia="Calibri"/>
                <w:i/>
                <w:iCs/>
                <w:sz w:val="22"/>
                <w:szCs w:val="22"/>
                <w:lang w:val="sr-Cyrl-CS"/>
              </w:rPr>
            </w:pPr>
            <w:r w:rsidRPr="00DF6A84">
              <w:rPr>
                <w:rFonts w:eastAsia="Calibri"/>
                <w:sz w:val="22"/>
                <w:szCs w:val="22"/>
                <w:lang w:val="sr-Cyrl-CS"/>
              </w:rPr>
              <w:t>Теоријска настава је праћена аудиторним вежбама, вежбама на рачунару (моделирање и симулација), и лабораторијским вежбама (примене сензора и актуатора).</w:t>
            </w:r>
          </w:p>
        </w:tc>
      </w:tr>
      <w:tr w:rsidR="00263FAE" w:rsidRPr="002F0127" w:rsidTr="00DF6A84">
        <w:tc>
          <w:tcPr>
            <w:tcW w:w="9629" w:type="dxa"/>
            <w:gridSpan w:val="6"/>
          </w:tcPr>
          <w:p w:rsidR="00263FAE" w:rsidRPr="00DF6A84" w:rsidRDefault="00263FAE" w:rsidP="00263FAE">
            <w:pPr>
              <w:widowControl w:val="0"/>
              <w:autoSpaceDE w:val="0"/>
              <w:autoSpaceDN w:val="0"/>
              <w:adjustRightInd w:val="0"/>
              <w:rPr>
                <w:b/>
                <w:bCs/>
                <w:sz w:val="22"/>
                <w:szCs w:val="22"/>
                <w:lang w:val="sr-Cyrl-CS" w:eastAsia="sr-Latn-CS"/>
              </w:rPr>
            </w:pPr>
            <w:r w:rsidRPr="00DF6A84">
              <w:rPr>
                <w:b/>
                <w:bCs/>
                <w:sz w:val="22"/>
                <w:szCs w:val="22"/>
                <w:lang w:val="sr-Cyrl-CS" w:eastAsia="sr-Latn-CS"/>
              </w:rPr>
              <w:t xml:space="preserve">Литература </w:t>
            </w:r>
          </w:p>
          <w:p w:rsidR="00263FAE" w:rsidRPr="00DF6A84" w:rsidRDefault="00263FAE" w:rsidP="00F53944">
            <w:pPr>
              <w:numPr>
                <w:ilvl w:val="0"/>
                <w:numId w:val="15"/>
              </w:numPr>
              <w:autoSpaceDE w:val="0"/>
              <w:autoSpaceDN w:val="0"/>
              <w:adjustRightInd w:val="0"/>
              <w:spacing w:line="276" w:lineRule="auto"/>
              <w:jc w:val="both"/>
              <w:rPr>
                <w:rFonts w:eastAsia="Calibri"/>
                <w:color w:val="000000"/>
                <w:sz w:val="22"/>
                <w:szCs w:val="22"/>
                <w:lang w:val="sr-Cyrl-CS"/>
              </w:rPr>
            </w:pPr>
            <w:r w:rsidRPr="00DF6A84">
              <w:rPr>
                <w:rFonts w:eastAsia="Calibri"/>
                <w:color w:val="000000"/>
                <w:sz w:val="22"/>
                <w:szCs w:val="22"/>
                <w:lang w:val="sr-Cyrl-CS"/>
              </w:rPr>
              <w:t xml:space="preserve">Матијевић М., Јакуповић Г., Цар Ј.: </w:t>
            </w:r>
            <w:r w:rsidRPr="00DF6A84">
              <w:rPr>
                <w:rFonts w:eastAsia="Calibri"/>
                <w:iCs/>
                <w:color w:val="000000"/>
                <w:sz w:val="22"/>
                <w:szCs w:val="22"/>
                <w:lang w:val="sr-Cyrl-CS"/>
              </w:rPr>
              <w:t>Рачунарски подржано мерење и управљање</w:t>
            </w:r>
            <w:r w:rsidRPr="00DF6A84">
              <w:rPr>
                <w:rFonts w:eastAsia="Calibri"/>
                <w:color w:val="000000"/>
                <w:sz w:val="22"/>
                <w:szCs w:val="22"/>
                <w:lang w:val="sr-Cyrl-CS"/>
              </w:rPr>
              <w:t>, Машински факултет у Крагујевцу, 2009 (релевантна поглавља уџбеника)</w:t>
            </w:r>
          </w:p>
          <w:p w:rsidR="00263FAE" w:rsidRPr="00DF6A84" w:rsidRDefault="00263FAE" w:rsidP="00F53944">
            <w:pPr>
              <w:numPr>
                <w:ilvl w:val="0"/>
                <w:numId w:val="15"/>
              </w:numPr>
              <w:autoSpaceDE w:val="0"/>
              <w:autoSpaceDN w:val="0"/>
              <w:adjustRightInd w:val="0"/>
              <w:spacing w:line="276" w:lineRule="auto"/>
              <w:jc w:val="both"/>
              <w:rPr>
                <w:rFonts w:eastAsia="Calibri"/>
                <w:color w:val="000000"/>
                <w:sz w:val="22"/>
                <w:szCs w:val="22"/>
                <w:lang w:val="sr-Cyrl-CS"/>
              </w:rPr>
            </w:pPr>
            <w:r w:rsidRPr="00DF6A84">
              <w:rPr>
                <w:rFonts w:eastAsia="Calibri"/>
                <w:sz w:val="22"/>
                <w:szCs w:val="22"/>
                <w:lang w:val="sr-Cyrl-CS"/>
              </w:rPr>
              <w:t>Грујовић А.: Техничка мерења I, Крагујевац, 2002</w:t>
            </w:r>
          </w:p>
          <w:p w:rsidR="00263FAE" w:rsidRPr="00DF6A84" w:rsidRDefault="00263FAE" w:rsidP="00F53944">
            <w:pPr>
              <w:numPr>
                <w:ilvl w:val="0"/>
                <w:numId w:val="15"/>
              </w:numPr>
              <w:autoSpaceDE w:val="0"/>
              <w:autoSpaceDN w:val="0"/>
              <w:adjustRightInd w:val="0"/>
              <w:spacing w:line="276" w:lineRule="auto"/>
              <w:jc w:val="both"/>
              <w:rPr>
                <w:rFonts w:eastAsia="Calibri"/>
                <w:color w:val="000000"/>
                <w:sz w:val="22"/>
                <w:szCs w:val="22"/>
                <w:lang w:val="sr-Cyrl-CS"/>
              </w:rPr>
            </w:pPr>
            <w:r w:rsidRPr="00DF6A84">
              <w:rPr>
                <w:rFonts w:eastAsia="Calibri"/>
                <w:sz w:val="22"/>
                <w:szCs w:val="22"/>
                <w:lang w:val="sr-Cyrl-CS"/>
              </w:rPr>
              <w:t>Грујовић А., Грујовић Н.: Техничка мерења II, Крагујевац, 2007</w:t>
            </w:r>
          </w:p>
          <w:p w:rsidR="00263FAE" w:rsidRPr="00DF6A84" w:rsidRDefault="00263FAE" w:rsidP="00F53944">
            <w:pPr>
              <w:numPr>
                <w:ilvl w:val="0"/>
                <w:numId w:val="15"/>
              </w:numPr>
              <w:autoSpaceDE w:val="0"/>
              <w:autoSpaceDN w:val="0"/>
              <w:adjustRightInd w:val="0"/>
              <w:spacing w:line="276" w:lineRule="auto"/>
              <w:jc w:val="both"/>
              <w:rPr>
                <w:rFonts w:eastAsia="Calibri"/>
                <w:color w:val="000000"/>
                <w:sz w:val="22"/>
                <w:szCs w:val="22"/>
                <w:lang w:val="sr-Cyrl-CS"/>
              </w:rPr>
            </w:pPr>
            <w:r w:rsidRPr="00DF6A84">
              <w:rPr>
                <w:rFonts w:eastAsia="Calibri"/>
                <w:sz w:val="22"/>
                <w:szCs w:val="22"/>
                <w:lang w:val="sr-Cyrl-CS"/>
              </w:rPr>
              <w:t>Грујовић А. Грујовић Н.: Техничка мерења III, Крагујевац, 2007</w:t>
            </w:r>
          </w:p>
        </w:tc>
      </w:tr>
      <w:tr w:rsidR="00263FAE" w:rsidRPr="00DF6A84" w:rsidTr="00DF6A84">
        <w:tc>
          <w:tcPr>
            <w:tcW w:w="3362" w:type="dxa"/>
          </w:tcPr>
          <w:p w:rsidR="00263FAE" w:rsidRPr="00DF6A84" w:rsidRDefault="00263FAE" w:rsidP="00263FAE">
            <w:pPr>
              <w:widowControl w:val="0"/>
              <w:autoSpaceDE w:val="0"/>
              <w:autoSpaceDN w:val="0"/>
              <w:adjustRightInd w:val="0"/>
              <w:rPr>
                <w:b/>
                <w:bCs/>
                <w:sz w:val="22"/>
                <w:szCs w:val="22"/>
                <w:lang w:val="sr-Cyrl-CS" w:eastAsia="sr-Latn-CS"/>
              </w:rPr>
            </w:pPr>
            <w:r w:rsidRPr="00DF6A84">
              <w:rPr>
                <w:b/>
                <w:bCs/>
                <w:sz w:val="22"/>
                <w:szCs w:val="22"/>
                <w:lang w:val="sr-Cyrl-CS" w:eastAsia="sr-Latn-CS"/>
              </w:rPr>
              <w:t xml:space="preserve">Број часова </w:t>
            </w:r>
            <w:r w:rsidRPr="00DF6A84">
              <w:rPr>
                <w:b/>
                <w:sz w:val="22"/>
                <w:szCs w:val="22"/>
                <w:lang w:val="sr-Cyrl-CS" w:eastAsia="sr-Latn-CS"/>
              </w:rPr>
              <w:t xml:space="preserve">активне наставе </w:t>
            </w:r>
          </w:p>
        </w:tc>
        <w:tc>
          <w:tcPr>
            <w:tcW w:w="3057" w:type="dxa"/>
            <w:gridSpan w:val="3"/>
          </w:tcPr>
          <w:p w:rsidR="00263FAE" w:rsidRPr="00DF6A84" w:rsidRDefault="00263FAE" w:rsidP="00263FAE">
            <w:pPr>
              <w:widowControl w:val="0"/>
              <w:autoSpaceDE w:val="0"/>
              <w:autoSpaceDN w:val="0"/>
              <w:adjustRightInd w:val="0"/>
              <w:rPr>
                <w:b/>
                <w:bCs/>
                <w:sz w:val="22"/>
                <w:szCs w:val="22"/>
                <w:lang w:val="sr-Cyrl-CS" w:eastAsia="sr-Latn-CS"/>
              </w:rPr>
            </w:pPr>
            <w:r w:rsidRPr="00DF6A84">
              <w:rPr>
                <w:b/>
                <w:bCs/>
                <w:sz w:val="22"/>
                <w:szCs w:val="22"/>
                <w:lang w:val="sr-Cyrl-CS" w:eastAsia="sr-Latn-CS"/>
              </w:rPr>
              <w:t xml:space="preserve">Теоријска настава: </w:t>
            </w:r>
            <w:r w:rsidRPr="00DF6A84">
              <w:rPr>
                <w:bCs/>
                <w:sz w:val="22"/>
                <w:szCs w:val="22"/>
                <w:lang w:val="sr-Cyrl-CS" w:eastAsia="sr-Latn-CS"/>
              </w:rPr>
              <w:t>3</w:t>
            </w:r>
          </w:p>
        </w:tc>
        <w:tc>
          <w:tcPr>
            <w:tcW w:w="3210" w:type="dxa"/>
            <w:gridSpan w:val="2"/>
          </w:tcPr>
          <w:p w:rsidR="00263FAE" w:rsidRPr="00DF6A84" w:rsidRDefault="00263FAE" w:rsidP="00263FAE">
            <w:pPr>
              <w:widowControl w:val="0"/>
              <w:autoSpaceDE w:val="0"/>
              <w:autoSpaceDN w:val="0"/>
              <w:adjustRightInd w:val="0"/>
              <w:rPr>
                <w:b/>
                <w:bCs/>
                <w:sz w:val="22"/>
                <w:szCs w:val="22"/>
                <w:lang w:val="sr-Cyrl-CS" w:eastAsia="sr-Latn-CS"/>
              </w:rPr>
            </w:pPr>
            <w:r w:rsidRPr="00DF6A84">
              <w:rPr>
                <w:b/>
                <w:bCs/>
                <w:sz w:val="22"/>
                <w:szCs w:val="22"/>
                <w:lang w:val="sr-Cyrl-CS" w:eastAsia="sr-Latn-CS"/>
              </w:rPr>
              <w:t xml:space="preserve">Практична настава: </w:t>
            </w:r>
            <w:r w:rsidRPr="00DF6A84">
              <w:rPr>
                <w:bCs/>
                <w:sz w:val="22"/>
                <w:szCs w:val="22"/>
                <w:lang w:val="sr-Cyrl-CS" w:eastAsia="sr-Latn-CS"/>
              </w:rPr>
              <w:t>2</w:t>
            </w:r>
          </w:p>
        </w:tc>
      </w:tr>
      <w:tr w:rsidR="00263FAE" w:rsidRPr="00DF6A84" w:rsidTr="00DF6A84">
        <w:tc>
          <w:tcPr>
            <w:tcW w:w="9629" w:type="dxa"/>
            <w:gridSpan w:val="6"/>
          </w:tcPr>
          <w:p w:rsidR="00263FAE" w:rsidRPr="00DF6A84" w:rsidRDefault="00263FAE" w:rsidP="00263FAE">
            <w:pPr>
              <w:widowControl w:val="0"/>
              <w:autoSpaceDE w:val="0"/>
              <w:autoSpaceDN w:val="0"/>
              <w:adjustRightInd w:val="0"/>
              <w:rPr>
                <w:b/>
                <w:bCs/>
                <w:sz w:val="22"/>
                <w:szCs w:val="22"/>
                <w:lang w:val="sr-Cyrl-CS" w:eastAsia="sr-Latn-CS"/>
              </w:rPr>
            </w:pPr>
            <w:r w:rsidRPr="00DF6A84">
              <w:rPr>
                <w:b/>
                <w:bCs/>
                <w:sz w:val="22"/>
                <w:szCs w:val="22"/>
                <w:lang w:val="sr-Cyrl-CS" w:eastAsia="sr-Latn-CS"/>
              </w:rPr>
              <w:t>Методе извођења наставе</w:t>
            </w:r>
          </w:p>
          <w:p w:rsidR="00263FAE" w:rsidRPr="00DF6A84" w:rsidRDefault="00263FAE" w:rsidP="00263FAE">
            <w:pPr>
              <w:autoSpaceDE w:val="0"/>
              <w:autoSpaceDN w:val="0"/>
              <w:adjustRightInd w:val="0"/>
              <w:jc w:val="both"/>
              <w:rPr>
                <w:sz w:val="22"/>
                <w:szCs w:val="22"/>
                <w:lang w:val="sr-Cyrl-CS" w:eastAsia="sr-Latn-CS"/>
              </w:rPr>
            </w:pPr>
            <w:r w:rsidRPr="00DF6A84">
              <w:rPr>
                <w:rFonts w:eastAsia="Calibri"/>
                <w:sz w:val="22"/>
                <w:szCs w:val="22"/>
                <w:lang w:val="sr-Cyrl-CS"/>
              </w:rPr>
              <w:t>Предавања са еx cathedra приступом уз пратеће мултимедијалне презентације и интерактивни рад са студентима. Аудиторне вежбе комбинују еx cathedra приступ и примену рачунарских алата. Лабораторијске вежбе се односе на примене сензора и актуатора.</w:t>
            </w:r>
          </w:p>
        </w:tc>
      </w:tr>
      <w:tr w:rsidR="00263FAE" w:rsidRPr="00DF6A84" w:rsidTr="00DF6A84">
        <w:tc>
          <w:tcPr>
            <w:tcW w:w="9629" w:type="dxa"/>
            <w:gridSpan w:val="6"/>
          </w:tcPr>
          <w:p w:rsidR="00263FAE" w:rsidRPr="00DF6A84" w:rsidRDefault="00263FAE" w:rsidP="00263FAE">
            <w:pPr>
              <w:widowControl w:val="0"/>
              <w:autoSpaceDE w:val="0"/>
              <w:autoSpaceDN w:val="0"/>
              <w:adjustRightInd w:val="0"/>
              <w:rPr>
                <w:b/>
                <w:bCs/>
                <w:sz w:val="22"/>
                <w:szCs w:val="22"/>
                <w:lang w:val="sr-Cyrl-CS" w:eastAsia="sr-Latn-CS"/>
              </w:rPr>
            </w:pPr>
            <w:r w:rsidRPr="00DF6A84">
              <w:rPr>
                <w:b/>
                <w:bCs/>
                <w:sz w:val="22"/>
                <w:szCs w:val="22"/>
                <w:lang w:val="sr-Cyrl-CS" w:eastAsia="sr-Latn-CS"/>
              </w:rPr>
              <w:t>Оцена знања (максимални број поена 100)</w:t>
            </w:r>
          </w:p>
        </w:tc>
      </w:tr>
      <w:tr w:rsidR="00263FAE" w:rsidRPr="00DF6A84" w:rsidTr="00DF6A84">
        <w:tc>
          <w:tcPr>
            <w:tcW w:w="3510" w:type="dxa"/>
            <w:gridSpan w:val="2"/>
          </w:tcPr>
          <w:p w:rsidR="00263FAE" w:rsidRPr="00DF6A84" w:rsidRDefault="00263FAE" w:rsidP="00263FAE">
            <w:pPr>
              <w:widowControl w:val="0"/>
              <w:autoSpaceDE w:val="0"/>
              <w:autoSpaceDN w:val="0"/>
              <w:adjustRightInd w:val="0"/>
              <w:rPr>
                <w:sz w:val="22"/>
                <w:szCs w:val="22"/>
                <w:lang w:val="sr-Cyrl-CS" w:eastAsia="sr-Latn-CS"/>
              </w:rPr>
            </w:pPr>
            <w:r w:rsidRPr="00DF6A84">
              <w:rPr>
                <w:b/>
                <w:iCs/>
                <w:sz w:val="22"/>
                <w:szCs w:val="22"/>
                <w:lang w:val="sr-Cyrl-CS" w:eastAsia="sr-Latn-CS"/>
              </w:rPr>
              <w:t>Предиспитне обавезе</w:t>
            </w:r>
          </w:p>
        </w:tc>
        <w:tc>
          <w:tcPr>
            <w:tcW w:w="1772" w:type="dxa"/>
          </w:tcPr>
          <w:p w:rsidR="00263FAE" w:rsidRPr="00DF6A84" w:rsidRDefault="00263FAE" w:rsidP="00263FAE">
            <w:pPr>
              <w:widowControl w:val="0"/>
              <w:autoSpaceDE w:val="0"/>
              <w:autoSpaceDN w:val="0"/>
              <w:adjustRightInd w:val="0"/>
              <w:jc w:val="center"/>
              <w:rPr>
                <w:b/>
                <w:bCs/>
                <w:sz w:val="22"/>
                <w:szCs w:val="22"/>
                <w:lang w:val="sr-Cyrl-CS" w:eastAsia="sr-Latn-CS"/>
              </w:rPr>
            </w:pPr>
            <w:r w:rsidRPr="00DF6A84">
              <w:rPr>
                <w:b/>
                <w:bCs/>
                <w:sz w:val="22"/>
                <w:szCs w:val="22"/>
                <w:lang w:val="sr-Cyrl-CS" w:eastAsia="sr-Latn-CS"/>
              </w:rPr>
              <w:t>поена</w:t>
            </w:r>
          </w:p>
        </w:tc>
        <w:tc>
          <w:tcPr>
            <w:tcW w:w="2806" w:type="dxa"/>
            <w:gridSpan w:val="2"/>
            <w:shd w:val="clear" w:color="auto" w:fill="auto"/>
          </w:tcPr>
          <w:p w:rsidR="00263FAE" w:rsidRPr="00DF6A84" w:rsidRDefault="00263FAE" w:rsidP="00263FAE">
            <w:pPr>
              <w:widowControl w:val="0"/>
              <w:autoSpaceDE w:val="0"/>
              <w:autoSpaceDN w:val="0"/>
              <w:adjustRightInd w:val="0"/>
              <w:rPr>
                <w:b/>
                <w:sz w:val="22"/>
                <w:szCs w:val="22"/>
                <w:lang w:val="sr-Cyrl-CS" w:eastAsia="sr-Latn-CS"/>
              </w:rPr>
            </w:pPr>
            <w:r w:rsidRPr="00DF6A84">
              <w:rPr>
                <w:b/>
                <w:sz w:val="22"/>
                <w:szCs w:val="22"/>
                <w:lang w:val="sr-Cyrl-CS" w:eastAsia="sr-Latn-CS"/>
              </w:rPr>
              <w:t xml:space="preserve">Завршни испит </w:t>
            </w:r>
          </w:p>
        </w:tc>
        <w:tc>
          <w:tcPr>
            <w:tcW w:w="1541" w:type="dxa"/>
            <w:shd w:val="clear" w:color="auto" w:fill="auto"/>
          </w:tcPr>
          <w:p w:rsidR="00263FAE" w:rsidRPr="00DF6A84" w:rsidRDefault="00263FAE" w:rsidP="00263FAE">
            <w:pPr>
              <w:widowControl w:val="0"/>
              <w:autoSpaceDE w:val="0"/>
              <w:autoSpaceDN w:val="0"/>
              <w:adjustRightInd w:val="0"/>
              <w:jc w:val="center"/>
              <w:rPr>
                <w:i/>
                <w:iCs/>
                <w:sz w:val="22"/>
                <w:szCs w:val="22"/>
                <w:lang w:val="sr-Cyrl-CS" w:eastAsia="sr-Latn-CS"/>
              </w:rPr>
            </w:pPr>
            <w:r w:rsidRPr="00DF6A84">
              <w:rPr>
                <w:b/>
                <w:bCs/>
                <w:sz w:val="22"/>
                <w:szCs w:val="22"/>
                <w:lang w:val="sr-Cyrl-CS" w:eastAsia="sr-Latn-CS"/>
              </w:rPr>
              <w:t>поена</w:t>
            </w:r>
          </w:p>
        </w:tc>
      </w:tr>
      <w:tr w:rsidR="00263FAE" w:rsidRPr="00DF6A84" w:rsidTr="00DF6A84">
        <w:tc>
          <w:tcPr>
            <w:tcW w:w="3510" w:type="dxa"/>
            <w:gridSpan w:val="2"/>
          </w:tcPr>
          <w:p w:rsidR="00263FAE" w:rsidRPr="00DF6A84" w:rsidRDefault="00263FAE" w:rsidP="00263FAE">
            <w:pPr>
              <w:widowControl w:val="0"/>
              <w:autoSpaceDE w:val="0"/>
              <w:autoSpaceDN w:val="0"/>
              <w:adjustRightInd w:val="0"/>
              <w:rPr>
                <w:i/>
                <w:iCs/>
                <w:sz w:val="22"/>
                <w:szCs w:val="22"/>
                <w:lang w:val="sr-Cyrl-CS" w:eastAsia="sr-Latn-CS"/>
              </w:rPr>
            </w:pPr>
            <w:r w:rsidRPr="00DF6A84">
              <w:rPr>
                <w:sz w:val="22"/>
                <w:szCs w:val="22"/>
                <w:lang w:val="sr-Cyrl-CS" w:eastAsia="sr-Latn-CS"/>
              </w:rPr>
              <w:t>активност у току предавања</w:t>
            </w:r>
          </w:p>
        </w:tc>
        <w:tc>
          <w:tcPr>
            <w:tcW w:w="1772" w:type="dxa"/>
          </w:tcPr>
          <w:p w:rsidR="00263FAE" w:rsidRPr="00DF6A84" w:rsidRDefault="00263FAE" w:rsidP="00263FAE">
            <w:pPr>
              <w:widowControl w:val="0"/>
              <w:autoSpaceDE w:val="0"/>
              <w:autoSpaceDN w:val="0"/>
              <w:adjustRightInd w:val="0"/>
              <w:jc w:val="center"/>
              <w:rPr>
                <w:b/>
                <w:bCs/>
                <w:sz w:val="22"/>
                <w:szCs w:val="22"/>
                <w:lang w:val="sr-Cyrl-CS" w:eastAsia="sr-Latn-CS"/>
              </w:rPr>
            </w:pPr>
            <w:r w:rsidRPr="00DF6A84">
              <w:rPr>
                <w:b/>
                <w:bCs/>
                <w:sz w:val="22"/>
                <w:szCs w:val="22"/>
                <w:lang w:val="sr-Cyrl-CS" w:eastAsia="sr-Latn-CS"/>
              </w:rPr>
              <w:t>5</w:t>
            </w:r>
          </w:p>
        </w:tc>
        <w:tc>
          <w:tcPr>
            <w:tcW w:w="2806" w:type="dxa"/>
            <w:gridSpan w:val="2"/>
            <w:shd w:val="clear" w:color="auto" w:fill="auto"/>
          </w:tcPr>
          <w:p w:rsidR="00263FAE" w:rsidRPr="00DF6A84" w:rsidRDefault="00263FAE" w:rsidP="00263FAE">
            <w:pPr>
              <w:widowControl w:val="0"/>
              <w:autoSpaceDE w:val="0"/>
              <w:autoSpaceDN w:val="0"/>
              <w:adjustRightInd w:val="0"/>
              <w:rPr>
                <w:i/>
                <w:iCs/>
                <w:sz w:val="22"/>
                <w:szCs w:val="22"/>
                <w:lang w:val="sr-Cyrl-CS" w:eastAsia="sr-Latn-CS"/>
              </w:rPr>
            </w:pPr>
            <w:r w:rsidRPr="00DF6A84">
              <w:rPr>
                <w:sz w:val="22"/>
                <w:szCs w:val="22"/>
                <w:lang w:val="sr-Cyrl-CS" w:eastAsia="sr-Latn-CS"/>
              </w:rPr>
              <w:t>усмени испит</w:t>
            </w:r>
          </w:p>
        </w:tc>
        <w:tc>
          <w:tcPr>
            <w:tcW w:w="1541" w:type="dxa"/>
            <w:shd w:val="clear" w:color="auto" w:fill="auto"/>
          </w:tcPr>
          <w:p w:rsidR="00263FAE" w:rsidRPr="00DF6A84" w:rsidRDefault="00263FAE" w:rsidP="00263FAE">
            <w:pPr>
              <w:widowControl w:val="0"/>
              <w:autoSpaceDE w:val="0"/>
              <w:autoSpaceDN w:val="0"/>
              <w:adjustRightInd w:val="0"/>
              <w:jc w:val="center"/>
              <w:rPr>
                <w:b/>
                <w:iCs/>
                <w:sz w:val="22"/>
                <w:szCs w:val="22"/>
                <w:lang w:val="sr-Cyrl-CS" w:eastAsia="sr-Latn-CS"/>
              </w:rPr>
            </w:pPr>
            <w:r w:rsidRPr="00DF6A84">
              <w:rPr>
                <w:b/>
                <w:iCs/>
                <w:sz w:val="22"/>
                <w:szCs w:val="22"/>
                <w:lang w:val="sr-Cyrl-CS" w:eastAsia="sr-Latn-CS"/>
              </w:rPr>
              <w:t>45</w:t>
            </w:r>
          </w:p>
        </w:tc>
      </w:tr>
      <w:tr w:rsidR="00263FAE" w:rsidRPr="00DF6A84" w:rsidTr="00DF6A84">
        <w:tc>
          <w:tcPr>
            <w:tcW w:w="3510" w:type="dxa"/>
            <w:gridSpan w:val="2"/>
          </w:tcPr>
          <w:p w:rsidR="00263FAE" w:rsidRPr="00DF6A84" w:rsidRDefault="00263FAE" w:rsidP="00263FAE">
            <w:pPr>
              <w:widowControl w:val="0"/>
              <w:autoSpaceDE w:val="0"/>
              <w:autoSpaceDN w:val="0"/>
              <w:adjustRightInd w:val="0"/>
              <w:rPr>
                <w:sz w:val="22"/>
                <w:szCs w:val="22"/>
                <w:lang w:val="sr-Cyrl-CS" w:eastAsia="sr-Latn-CS"/>
              </w:rPr>
            </w:pPr>
            <w:r w:rsidRPr="00DF6A84">
              <w:rPr>
                <w:sz w:val="22"/>
                <w:szCs w:val="22"/>
                <w:lang w:val="sr-Cyrl-CS" w:eastAsia="sr-Latn-CS"/>
              </w:rPr>
              <w:t>семинар-и</w:t>
            </w:r>
          </w:p>
        </w:tc>
        <w:tc>
          <w:tcPr>
            <w:tcW w:w="1772" w:type="dxa"/>
          </w:tcPr>
          <w:p w:rsidR="00263FAE" w:rsidRPr="00DF6A84" w:rsidRDefault="00263FAE" w:rsidP="00263FAE">
            <w:pPr>
              <w:widowControl w:val="0"/>
              <w:autoSpaceDE w:val="0"/>
              <w:autoSpaceDN w:val="0"/>
              <w:adjustRightInd w:val="0"/>
              <w:jc w:val="center"/>
              <w:rPr>
                <w:b/>
                <w:bCs/>
                <w:sz w:val="22"/>
                <w:szCs w:val="22"/>
                <w:lang w:val="sr-Cyrl-CS" w:eastAsia="sr-Latn-CS"/>
              </w:rPr>
            </w:pPr>
            <w:r w:rsidRPr="00DF6A84">
              <w:rPr>
                <w:b/>
                <w:bCs/>
                <w:sz w:val="22"/>
                <w:szCs w:val="22"/>
                <w:lang w:val="sr-Cyrl-CS" w:eastAsia="sr-Latn-CS"/>
              </w:rPr>
              <w:t>50</w:t>
            </w:r>
          </w:p>
        </w:tc>
        <w:tc>
          <w:tcPr>
            <w:tcW w:w="2806" w:type="dxa"/>
            <w:gridSpan w:val="2"/>
            <w:shd w:val="clear" w:color="auto" w:fill="auto"/>
          </w:tcPr>
          <w:p w:rsidR="00263FAE" w:rsidRPr="00DF6A84" w:rsidRDefault="00263FAE" w:rsidP="00263FAE">
            <w:pPr>
              <w:widowControl w:val="0"/>
              <w:autoSpaceDE w:val="0"/>
              <w:autoSpaceDN w:val="0"/>
              <w:adjustRightInd w:val="0"/>
              <w:rPr>
                <w:i/>
                <w:iCs/>
                <w:sz w:val="22"/>
                <w:szCs w:val="22"/>
                <w:lang w:val="sr-Cyrl-CS" w:eastAsia="sr-Latn-CS"/>
              </w:rPr>
            </w:pPr>
          </w:p>
        </w:tc>
        <w:tc>
          <w:tcPr>
            <w:tcW w:w="1541" w:type="dxa"/>
            <w:shd w:val="clear" w:color="auto" w:fill="auto"/>
          </w:tcPr>
          <w:p w:rsidR="00263FAE" w:rsidRPr="00DF6A84" w:rsidRDefault="00263FAE" w:rsidP="00263FAE">
            <w:pPr>
              <w:widowControl w:val="0"/>
              <w:autoSpaceDE w:val="0"/>
              <w:autoSpaceDN w:val="0"/>
              <w:adjustRightInd w:val="0"/>
              <w:rPr>
                <w:i/>
                <w:iCs/>
                <w:sz w:val="22"/>
                <w:szCs w:val="22"/>
                <w:lang w:val="sr-Cyrl-CS" w:eastAsia="sr-Latn-CS"/>
              </w:rPr>
            </w:pPr>
          </w:p>
        </w:tc>
      </w:tr>
    </w:tbl>
    <w:p w:rsidR="00263FAE" w:rsidRPr="00DF6A84" w:rsidRDefault="00263FAE" w:rsidP="00263FAE">
      <w:pPr>
        <w:rPr>
          <w:b/>
          <w:sz w:val="22"/>
          <w:szCs w:val="22"/>
          <w:lang w:val="sr-Cyrl-CS"/>
        </w:rPr>
      </w:pPr>
    </w:p>
    <w:p w:rsidR="00263FAE" w:rsidRPr="00DF6A84" w:rsidRDefault="00263FAE" w:rsidP="00263FAE">
      <w:pPr>
        <w:rPr>
          <w:b/>
          <w:sz w:val="22"/>
          <w:szCs w:val="22"/>
          <w:lang w:val="sr-Cyrl-CS"/>
        </w:rPr>
      </w:pPr>
      <w:r w:rsidRPr="00DF6A84">
        <w:rPr>
          <w:b/>
          <w:sz w:val="22"/>
          <w:szCs w:val="22"/>
          <w:lang w:val="sr-Cyrl-CS"/>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2"/>
        <w:gridCol w:w="148"/>
        <w:gridCol w:w="1772"/>
        <w:gridCol w:w="1137"/>
        <w:gridCol w:w="1669"/>
        <w:gridCol w:w="1541"/>
      </w:tblGrid>
      <w:tr w:rsidR="00263FAE" w:rsidRPr="00DF6A84" w:rsidTr="00067E78">
        <w:tc>
          <w:tcPr>
            <w:tcW w:w="9629" w:type="dxa"/>
            <w:gridSpan w:val="6"/>
          </w:tcPr>
          <w:p w:rsidR="00263FAE" w:rsidRPr="00DF6A84" w:rsidRDefault="00263FAE" w:rsidP="00263FAE">
            <w:pPr>
              <w:spacing w:line="276" w:lineRule="auto"/>
              <w:rPr>
                <w:rFonts w:eastAsia="Calibri"/>
                <w:sz w:val="22"/>
                <w:szCs w:val="22"/>
                <w:lang w:val="sr-Cyrl-CS"/>
              </w:rPr>
            </w:pPr>
            <w:r w:rsidRPr="00DF6A84">
              <w:rPr>
                <w:b/>
                <w:bCs/>
                <w:sz w:val="22"/>
                <w:szCs w:val="22"/>
                <w:lang w:val="sr-Cyrl-CS" w:eastAsia="sr-Latn-CS"/>
              </w:rPr>
              <w:lastRenderedPageBreak/>
              <w:t xml:space="preserve">Студијски програм: </w:t>
            </w:r>
            <w:r w:rsidRPr="00DF6A84">
              <w:rPr>
                <w:rFonts w:eastAsia="Calibri"/>
                <w:bCs/>
                <w:color w:val="000000"/>
                <w:sz w:val="22"/>
                <w:szCs w:val="22"/>
                <w:lang w:val="sr-Cyrl-CS"/>
              </w:rPr>
              <w:t>Машинско инжењерство</w:t>
            </w:r>
          </w:p>
        </w:tc>
      </w:tr>
      <w:tr w:rsidR="00263FAE" w:rsidRPr="00DF6A84" w:rsidTr="00067E78">
        <w:tc>
          <w:tcPr>
            <w:tcW w:w="9629" w:type="dxa"/>
            <w:gridSpan w:val="6"/>
          </w:tcPr>
          <w:p w:rsidR="00263FAE" w:rsidRPr="00DF6A84" w:rsidRDefault="00263FAE" w:rsidP="00263FAE">
            <w:pPr>
              <w:widowControl w:val="0"/>
              <w:autoSpaceDE w:val="0"/>
              <w:autoSpaceDN w:val="0"/>
              <w:adjustRightInd w:val="0"/>
              <w:rPr>
                <w:sz w:val="22"/>
                <w:szCs w:val="22"/>
                <w:lang w:val="sr-Cyrl-CS" w:eastAsia="sr-Latn-CS"/>
              </w:rPr>
            </w:pPr>
            <w:r w:rsidRPr="00DF6A84">
              <w:rPr>
                <w:b/>
                <w:bCs/>
                <w:sz w:val="22"/>
                <w:szCs w:val="22"/>
                <w:lang w:val="sr-Cyrl-CS" w:eastAsia="sr-Latn-CS"/>
              </w:rPr>
              <w:t xml:space="preserve">Назив предмета: </w:t>
            </w:r>
            <w:bookmarkStart w:id="4" w:name="Моделирање_и_симулације"/>
            <w:r w:rsidRPr="00DF6A84">
              <w:rPr>
                <w:rFonts w:eastAsia="Calibri"/>
                <w:b/>
                <w:bCs/>
                <w:sz w:val="22"/>
                <w:szCs w:val="22"/>
                <w:lang w:val="sr-Cyrl-CS"/>
              </w:rPr>
              <w:t>Моделирање и симулације</w:t>
            </w:r>
            <w:bookmarkEnd w:id="4"/>
          </w:p>
        </w:tc>
      </w:tr>
      <w:tr w:rsidR="00263FAE" w:rsidRPr="00DF6A84" w:rsidTr="00067E78">
        <w:tc>
          <w:tcPr>
            <w:tcW w:w="9629" w:type="dxa"/>
            <w:gridSpan w:val="6"/>
          </w:tcPr>
          <w:p w:rsidR="00263FAE" w:rsidRPr="00DF6A84" w:rsidRDefault="00263FAE" w:rsidP="00263FAE">
            <w:pPr>
              <w:widowControl w:val="0"/>
              <w:autoSpaceDE w:val="0"/>
              <w:autoSpaceDN w:val="0"/>
              <w:adjustRightInd w:val="0"/>
              <w:rPr>
                <w:bCs/>
                <w:sz w:val="22"/>
                <w:szCs w:val="22"/>
                <w:lang w:val="sr-Cyrl-CS" w:eastAsia="sr-Latn-CS"/>
              </w:rPr>
            </w:pPr>
            <w:r w:rsidRPr="00DF6A84">
              <w:rPr>
                <w:b/>
                <w:bCs/>
                <w:sz w:val="22"/>
                <w:szCs w:val="22"/>
                <w:lang w:val="sr-Cyrl-CS" w:eastAsia="sr-Latn-CS"/>
              </w:rPr>
              <w:t>Наставник:</w:t>
            </w:r>
            <w:r w:rsidRPr="00DF6A84">
              <w:rPr>
                <w:bCs/>
                <w:sz w:val="22"/>
                <w:szCs w:val="22"/>
                <w:lang w:val="sr-Cyrl-CS" w:eastAsia="sr-Latn-CS"/>
              </w:rPr>
              <w:t xml:space="preserve"> </w:t>
            </w:r>
            <w:r w:rsidRPr="00DF6A84">
              <w:rPr>
                <w:rFonts w:eastAsia="Calibri"/>
                <w:b/>
                <w:bCs/>
                <w:strike/>
                <w:color w:val="FF0000"/>
                <w:sz w:val="22"/>
                <w:szCs w:val="22"/>
                <w:lang w:val="sr-Cyrl-CS"/>
              </w:rPr>
              <w:t xml:space="preserve">Милосављевић И. Драган, </w:t>
            </w:r>
            <w:r w:rsidRPr="00862563">
              <w:rPr>
                <w:rFonts w:eastAsia="Calibri"/>
                <w:b/>
                <w:bCs/>
                <w:sz w:val="22"/>
                <w:szCs w:val="22"/>
                <w:lang w:val="sr-Cyrl-CS"/>
              </w:rPr>
              <w:t>Живковић М. Мирослав, Филиповић Д. Ненад</w:t>
            </w:r>
          </w:p>
        </w:tc>
      </w:tr>
      <w:tr w:rsidR="00263FAE" w:rsidRPr="00DF6A84" w:rsidTr="00067E78">
        <w:tc>
          <w:tcPr>
            <w:tcW w:w="9629" w:type="dxa"/>
            <w:gridSpan w:val="6"/>
          </w:tcPr>
          <w:p w:rsidR="00263FAE" w:rsidRPr="00DF6A84" w:rsidRDefault="00263FAE" w:rsidP="00263FAE">
            <w:pPr>
              <w:widowControl w:val="0"/>
              <w:autoSpaceDE w:val="0"/>
              <w:autoSpaceDN w:val="0"/>
              <w:adjustRightInd w:val="0"/>
              <w:rPr>
                <w:sz w:val="22"/>
                <w:szCs w:val="22"/>
                <w:lang w:val="sr-Cyrl-CS" w:eastAsia="sr-Latn-CS"/>
              </w:rPr>
            </w:pPr>
            <w:r w:rsidRPr="00DF6A84">
              <w:rPr>
                <w:b/>
                <w:bCs/>
                <w:sz w:val="22"/>
                <w:szCs w:val="22"/>
                <w:lang w:val="sr-Cyrl-CS" w:eastAsia="sr-Latn-CS"/>
              </w:rPr>
              <w:t>Статус предмета:</w:t>
            </w:r>
            <w:r w:rsidRPr="00DF6A84">
              <w:rPr>
                <w:bCs/>
                <w:sz w:val="22"/>
                <w:szCs w:val="22"/>
                <w:lang w:val="sr-Cyrl-CS" w:eastAsia="sr-Latn-CS"/>
              </w:rPr>
              <w:t xml:space="preserve"> </w:t>
            </w:r>
            <w:r w:rsidRPr="00DF6A84">
              <w:rPr>
                <w:rFonts w:eastAsia="Calibri"/>
                <w:bCs/>
                <w:sz w:val="22"/>
                <w:szCs w:val="22"/>
                <w:lang w:val="sr-Cyrl-CS"/>
              </w:rPr>
              <w:t>Изборни предмет модула</w:t>
            </w:r>
          </w:p>
        </w:tc>
      </w:tr>
      <w:tr w:rsidR="00263FAE" w:rsidRPr="00DF6A84" w:rsidTr="00067E78">
        <w:tc>
          <w:tcPr>
            <w:tcW w:w="9629" w:type="dxa"/>
            <w:gridSpan w:val="6"/>
          </w:tcPr>
          <w:p w:rsidR="00263FAE" w:rsidRPr="00DF6A84" w:rsidRDefault="00263FAE" w:rsidP="00263FAE">
            <w:pPr>
              <w:widowControl w:val="0"/>
              <w:autoSpaceDE w:val="0"/>
              <w:autoSpaceDN w:val="0"/>
              <w:adjustRightInd w:val="0"/>
              <w:rPr>
                <w:b/>
                <w:sz w:val="22"/>
                <w:szCs w:val="22"/>
                <w:lang w:val="sr-Cyrl-CS" w:eastAsia="sr-Latn-CS"/>
              </w:rPr>
            </w:pPr>
            <w:r w:rsidRPr="00DF6A84">
              <w:rPr>
                <w:b/>
                <w:bCs/>
                <w:sz w:val="22"/>
                <w:szCs w:val="22"/>
                <w:lang w:val="sr-Cyrl-CS" w:eastAsia="sr-Latn-CS"/>
              </w:rPr>
              <w:t xml:space="preserve">Број ЕСПБ: </w:t>
            </w:r>
            <w:r w:rsidRPr="00DF6A84">
              <w:rPr>
                <w:bCs/>
                <w:sz w:val="22"/>
                <w:szCs w:val="22"/>
                <w:lang w:val="sr-Cyrl-CS" w:eastAsia="sr-Latn-CS"/>
              </w:rPr>
              <w:t>6</w:t>
            </w:r>
          </w:p>
        </w:tc>
      </w:tr>
      <w:tr w:rsidR="00263FAE" w:rsidRPr="00DF6A84" w:rsidTr="00067E78">
        <w:tc>
          <w:tcPr>
            <w:tcW w:w="9629" w:type="dxa"/>
            <w:gridSpan w:val="6"/>
          </w:tcPr>
          <w:p w:rsidR="00263FAE" w:rsidRPr="00DF6A84" w:rsidRDefault="00263FAE" w:rsidP="00263FAE">
            <w:pPr>
              <w:autoSpaceDE w:val="0"/>
              <w:autoSpaceDN w:val="0"/>
              <w:adjustRightInd w:val="0"/>
              <w:jc w:val="both"/>
              <w:rPr>
                <w:rFonts w:eastAsia="Calibri"/>
                <w:sz w:val="22"/>
                <w:szCs w:val="22"/>
                <w:lang w:val="sr-Cyrl-CS"/>
              </w:rPr>
            </w:pPr>
            <w:r w:rsidRPr="00DF6A84">
              <w:rPr>
                <w:b/>
                <w:bCs/>
                <w:sz w:val="22"/>
                <w:szCs w:val="22"/>
                <w:lang w:val="sr-Cyrl-CS" w:eastAsia="sr-Latn-CS"/>
              </w:rPr>
              <w:t xml:space="preserve">Услов: </w:t>
            </w:r>
            <w:r w:rsidRPr="00DF6A84">
              <w:rPr>
                <w:rFonts w:eastAsia="Calibri"/>
                <w:sz w:val="22"/>
                <w:szCs w:val="22"/>
                <w:lang w:val="sr-Cyrl-CS"/>
              </w:rPr>
              <w:t>Механика 1, Механика 2, Математика 1, Математике 2, Механика флуида, Термодинамика</w:t>
            </w:r>
          </w:p>
        </w:tc>
      </w:tr>
      <w:tr w:rsidR="00263FAE" w:rsidRPr="00DF6A84" w:rsidTr="00067E78">
        <w:tc>
          <w:tcPr>
            <w:tcW w:w="9629" w:type="dxa"/>
            <w:gridSpan w:val="6"/>
          </w:tcPr>
          <w:p w:rsidR="00263FAE" w:rsidRPr="00DF6A84" w:rsidRDefault="00263FAE" w:rsidP="00263FAE">
            <w:pPr>
              <w:widowControl w:val="0"/>
              <w:autoSpaceDE w:val="0"/>
              <w:autoSpaceDN w:val="0"/>
              <w:adjustRightInd w:val="0"/>
              <w:rPr>
                <w:b/>
                <w:bCs/>
                <w:sz w:val="22"/>
                <w:szCs w:val="22"/>
                <w:lang w:val="sr-Cyrl-CS" w:eastAsia="sr-Latn-CS"/>
              </w:rPr>
            </w:pPr>
            <w:r w:rsidRPr="00DF6A84">
              <w:rPr>
                <w:b/>
                <w:bCs/>
                <w:sz w:val="22"/>
                <w:szCs w:val="22"/>
                <w:lang w:val="sr-Cyrl-CS" w:eastAsia="sr-Latn-CS"/>
              </w:rPr>
              <w:t>Циљ предмета</w:t>
            </w:r>
          </w:p>
          <w:p w:rsidR="00263FAE" w:rsidRPr="00DF6A84" w:rsidRDefault="00263FAE" w:rsidP="00263FAE">
            <w:pPr>
              <w:autoSpaceDE w:val="0"/>
              <w:autoSpaceDN w:val="0"/>
              <w:adjustRightInd w:val="0"/>
              <w:jc w:val="both"/>
              <w:rPr>
                <w:bCs/>
                <w:sz w:val="22"/>
                <w:szCs w:val="22"/>
                <w:lang w:val="sr-Cyrl-CS" w:eastAsia="sr-Latn-CS"/>
              </w:rPr>
            </w:pPr>
            <w:r w:rsidRPr="00DF6A84">
              <w:rPr>
                <w:rFonts w:eastAsia="Calibri"/>
                <w:sz w:val="22"/>
                <w:szCs w:val="22"/>
                <w:lang w:val="sr-Cyrl-CS"/>
              </w:rPr>
              <w:t>Циљ овог предмета је развој компјутерског моделирања и симулације техничких система на начин који омогућује полазницима примену савремених софтверских метода у анализи и пројектовању система.</w:t>
            </w:r>
          </w:p>
        </w:tc>
      </w:tr>
      <w:tr w:rsidR="00263FAE" w:rsidRPr="00DF6A84" w:rsidTr="00067E78">
        <w:tc>
          <w:tcPr>
            <w:tcW w:w="9629" w:type="dxa"/>
            <w:gridSpan w:val="6"/>
          </w:tcPr>
          <w:p w:rsidR="00263FAE" w:rsidRPr="00DF6A84" w:rsidRDefault="00263FAE" w:rsidP="00263FAE">
            <w:pPr>
              <w:widowControl w:val="0"/>
              <w:autoSpaceDE w:val="0"/>
              <w:autoSpaceDN w:val="0"/>
              <w:adjustRightInd w:val="0"/>
              <w:rPr>
                <w:b/>
                <w:bCs/>
                <w:sz w:val="22"/>
                <w:szCs w:val="22"/>
                <w:lang w:val="sr-Cyrl-CS" w:eastAsia="sr-Latn-CS"/>
              </w:rPr>
            </w:pPr>
            <w:r w:rsidRPr="00DF6A84">
              <w:rPr>
                <w:b/>
                <w:bCs/>
                <w:sz w:val="22"/>
                <w:szCs w:val="22"/>
                <w:lang w:val="sr-Cyrl-CS" w:eastAsia="sr-Latn-CS"/>
              </w:rPr>
              <w:t xml:space="preserve">Исход предмета </w:t>
            </w:r>
          </w:p>
          <w:p w:rsidR="00263FAE" w:rsidRPr="00DF6A84" w:rsidRDefault="00263FAE" w:rsidP="00263FAE">
            <w:pPr>
              <w:autoSpaceDE w:val="0"/>
              <w:autoSpaceDN w:val="0"/>
              <w:adjustRightInd w:val="0"/>
              <w:jc w:val="both"/>
              <w:rPr>
                <w:bCs/>
                <w:sz w:val="22"/>
                <w:szCs w:val="22"/>
                <w:lang w:val="sr-Cyrl-CS" w:eastAsia="sr-Latn-CS"/>
              </w:rPr>
            </w:pPr>
            <w:r w:rsidRPr="00DF6A84">
              <w:rPr>
                <w:rFonts w:eastAsia="Calibri"/>
                <w:sz w:val="22"/>
                <w:szCs w:val="22"/>
                <w:lang w:val="sr-Cyrl-CS"/>
              </w:rPr>
              <w:t>Стечена знања би требало студенте да оспособе за успешно моделирање техничких проблема као и за решавање и оптимизацију приказаних модела са циљем да се резултати употребе за успешно пројектовање техничких конструкција и решавања проблема физичких поља.</w:t>
            </w:r>
          </w:p>
        </w:tc>
      </w:tr>
      <w:tr w:rsidR="00263FAE" w:rsidRPr="00DF6A84" w:rsidTr="00067E78">
        <w:tc>
          <w:tcPr>
            <w:tcW w:w="9629" w:type="dxa"/>
            <w:gridSpan w:val="6"/>
          </w:tcPr>
          <w:p w:rsidR="00263FAE" w:rsidRPr="00DF6A84" w:rsidRDefault="00263FAE" w:rsidP="00263FAE">
            <w:pPr>
              <w:widowControl w:val="0"/>
              <w:autoSpaceDE w:val="0"/>
              <w:autoSpaceDN w:val="0"/>
              <w:adjustRightInd w:val="0"/>
              <w:rPr>
                <w:b/>
                <w:bCs/>
                <w:sz w:val="22"/>
                <w:szCs w:val="22"/>
                <w:lang w:val="sr-Cyrl-CS" w:eastAsia="sr-Latn-CS"/>
              </w:rPr>
            </w:pPr>
            <w:r w:rsidRPr="00DF6A84">
              <w:rPr>
                <w:b/>
                <w:bCs/>
                <w:sz w:val="22"/>
                <w:szCs w:val="22"/>
                <w:lang w:val="sr-Cyrl-CS" w:eastAsia="sr-Latn-CS"/>
              </w:rPr>
              <w:t>Садржај предмета</w:t>
            </w:r>
          </w:p>
          <w:p w:rsidR="00263FAE" w:rsidRPr="00DF6A84" w:rsidRDefault="00263FAE" w:rsidP="00263FAE">
            <w:pPr>
              <w:widowControl w:val="0"/>
              <w:autoSpaceDE w:val="0"/>
              <w:autoSpaceDN w:val="0"/>
              <w:adjustRightInd w:val="0"/>
              <w:rPr>
                <w:i/>
                <w:iCs/>
                <w:sz w:val="22"/>
                <w:szCs w:val="22"/>
                <w:lang w:val="sr-Cyrl-CS" w:eastAsia="sr-Latn-CS"/>
              </w:rPr>
            </w:pPr>
            <w:r w:rsidRPr="00DF6A84">
              <w:rPr>
                <w:i/>
                <w:iCs/>
                <w:sz w:val="22"/>
                <w:szCs w:val="22"/>
                <w:lang w:val="sr-Cyrl-CS" w:eastAsia="sr-Latn-CS"/>
              </w:rPr>
              <w:t>Теоријска настава</w:t>
            </w:r>
          </w:p>
          <w:p w:rsidR="00263FAE" w:rsidRPr="00DF6A84" w:rsidRDefault="00263FAE" w:rsidP="00263FAE">
            <w:pPr>
              <w:autoSpaceDE w:val="0"/>
              <w:autoSpaceDN w:val="0"/>
              <w:adjustRightInd w:val="0"/>
              <w:jc w:val="both"/>
              <w:rPr>
                <w:rFonts w:eastAsia="Calibri"/>
                <w:sz w:val="22"/>
                <w:szCs w:val="22"/>
                <w:lang w:val="sr-Cyrl-CS"/>
              </w:rPr>
            </w:pPr>
            <w:r w:rsidRPr="00DF6A84">
              <w:rPr>
                <w:rFonts w:eastAsia="Calibri"/>
                <w:sz w:val="22"/>
                <w:szCs w:val="22"/>
                <w:lang w:val="sr-Cyrl-CS"/>
              </w:rPr>
              <w:t>Увод у компјутерско моделирање и симулацију. Моделирање инжењерских система и аналогије. Основе нумеричких метода и симулација коришћењем компјутерских програма MATLAB, SIMULINK, итд. Једноставни примери моделовања са аналитичким решењем. Симулација као систем оптимизације и поузданости система. Моделирање проблема из механике солида. Моделирање проблема из механике флуида. Моделирање спрегнутих проблема из термодинамике и механике флуида. Моделирање спрегнутих проблема флуид-солид интеракције.</w:t>
            </w:r>
          </w:p>
          <w:p w:rsidR="00263FAE" w:rsidRPr="00DF6A84" w:rsidRDefault="00263FAE" w:rsidP="00263FAE">
            <w:pPr>
              <w:widowControl w:val="0"/>
              <w:autoSpaceDE w:val="0"/>
              <w:autoSpaceDN w:val="0"/>
              <w:adjustRightInd w:val="0"/>
              <w:jc w:val="both"/>
              <w:rPr>
                <w:bCs/>
                <w:i/>
                <w:sz w:val="22"/>
                <w:szCs w:val="22"/>
                <w:lang w:val="sr-Cyrl-CS" w:eastAsia="sr-Latn-CS"/>
              </w:rPr>
            </w:pPr>
            <w:r w:rsidRPr="00DF6A84">
              <w:rPr>
                <w:i/>
                <w:iCs/>
                <w:sz w:val="22"/>
                <w:szCs w:val="22"/>
                <w:lang w:val="sr-Cyrl-CS" w:eastAsia="sr-Latn-CS"/>
              </w:rPr>
              <w:t>Практична настава</w:t>
            </w:r>
          </w:p>
        </w:tc>
      </w:tr>
      <w:tr w:rsidR="00263FAE" w:rsidRPr="00DF6A84" w:rsidTr="00067E78">
        <w:tc>
          <w:tcPr>
            <w:tcW w:w="9629" w:type="dxa"/>
            <w:gridSpan w:val="6"/>
          </w:tcPr>
          <w:p w:rsidR="00263FAE" w:rsidRPr="00DF6A84" w:rsidRDefault="00263FAE" w:rsidP="00263FAE">
            <w:pPr>
              <w:widowControl w:val="0"/>
              <w:autoSpaceDE w:val="0"/>
              <w:autoSpaceDN w:val="0"/>
              <w:adjustRightInd w:val="0"/>
              <w:rPr>
                <w:b/>
                <w:bCs/>
                <w:sz w:val="22"/>
                <w:szCs w:val="22"/>
                <w:lang w:val="sr-Cyrl-CS" w:eastAsia="sr-Latn-CS"/>
              </w:rPr>
            </w:pPr>
            <w:r w:rsidRPr="00DF6A84">
              <w:rPr>
                <w:b/>
                <w:bCs/>
                <w:sz w:val="22"/>
                <w:szCs w:val="22"/>
                <w:lang w:val="sr-Cyrl-CS" w:eastAsia="sr-Latn-CS"/>
              </w:rPr>
              <w:t xml:space="preserve">Литература </w:t>
            </w:r>
          </w:p>
          <w:p w:rsidR="00263FAE" w:rsidRPr="00DF6A84" w:rsidRDefault="00263FAE" w:rsidP="00F53944">
            <w:pPr>
              <w:numPr>
                <w:ilvl w:val="0"/>
                <w:numId w:val="21"/>
              </w:numPr>
              <w:autoSpaceDE w:val="0"/>
              <w:autoSpaceDN w:val="0"/>
              <w:adjustRightInd w:val="0"/>
              <w:spacing w:line="276" w:lineRule="auto"/>
              <w:ind w:left="426"/>
              <w:contextualSpacing/>
              <w:jc w:val="both"/>
              <w:rPr>
                <w:rFonts w:eastAsia="Calibri"/>
                <w:sz w:val="22"/>
                <w:szCs w:val="22"/>
                <w:lang w:val="sr-Cyrl-CS"/>
              </w:rPr>
            </w:pPr>
            <w:r w:rsidRPr="00DF6A84">
              <w:rPr>
                <w:rFonts w:eastAsia="Calibri"/>
                <w:sz w:val="22"/>
                <w:szCs w:val="22"/>
                <w:lang w:val="sr-Cyrl-CS"/>
              </w:rPr>
              <w:t>Којић, М., Славковић, Р., Живковић, М., Грујовић, Н., Метод Коначних Елемената I, Линеарна анализа, Машински факултет, Крагујевац, 1998.</w:t>
            </w:r>
          </w:p>
          <w:p w:rsidR="00263FAE" w:rsidRPr="00DF6A84" w:rsidRDefault="00263FAE" w:rsidP="00F53944">
            <w:pPr>
              <w:numPr>
                <w:ilvl w:val="0"/>
                <w:numId w:val="21"/>
              </w:numPr>
              <w:autoSpaceDE w:val="0"/>
              <w:autoSpaceDN w:val="0"/>
              <w:adjustRightInd w:val="0"/>
              <w:spacing w:line="276" w:lineRule="auto"/>
              <w:ind w:left="426"/>
              <w:contextualSpacing/>
              <w:jc w:val="both"/>
              <w:rPr>
                <w:rFonts w:eastAsia="Calibri"/>
                <w:sz w:val="22"/>
                <w:szCs w:val="22"/>
                <w:lang w:val="sr-Cyrl-CS"/>
              </w:rPr>
            </w:pPr>
            <w:r w:rsidRPr="00DF6A84">
              <w:rPr>
                <w:rFonts w:eastAsia="Calibri"/>
                <w:sz w:val="22"/>
                <w:szCs w:val="22"/>
                <w:lang w:val="sr-Cyrl-CS"/>
              </w:rPr>
              <w:t>Bathe, K.J., (1982) Finite Element Procedures in Engineering Analysis, Prentice-Hall, Inc., Englewood Clis, New Jersey.</w:t>
            </w:r>
          </w:p>
        </w:tc>
      </w:tr>
      <w:tr w:rsidR="00263FAE" w:rsidRPr="00DF6A84" w:rsidTr="00067E78">
        <w:tc>
          <w:tcPr>
            <w:tcW w:w="3362" w:type="dxa"/>
          </w:tcPr>
          <w:p w:rsidR="00263FAE" w:rsidRPr="00DF6A84" w:rsidRDefault="00263FAE" w:rsidP="00263FAE">
            <w:pPr>
              <w:widowControl w:val="0"/>
              <w:autoSpaceDE w:val="0"/>
              <w:autoSpaceDN w:val="0"/>
              <w:adjustRightInd w:val="0"/>
              <w:rPr>
                <w:b/>
                <w:sz w:val="22"/>
                <w:szCs w:val="22"/>
                <w:lang w:val="sr-Cyrl-CS" w:eastAsia="sr-Latn-CS"/>
              </w:rPr>
            </w:pPr>
            <w:r w:rsidRPr="00DF6A84">
              <w:rPr>
                <w:b/>
                <w:bCs/>
                <w:sz w:val="22"/>
                <w:szCs w:val="22"/>
                <w:lang w:val="sr-Cyrl-CS" w:eastAsia="sr-Latn-CS"/>
              </w:rPr>
              <w:t xml:space="preserve">Број часова </w:t>
            </w:r>
            <w:r w:rsidRPr="00DF6A84">
              <w:rPr>
                <w:b/>
                <w:sz w:val="22"/>
                <w:szCs w:val="22"/>
                <w:lang w:val="sr-Cyrl-CS" w:eastAsia="sr-Latn-CS"/>
              </w:rPr>
              <w:t>активне наставе</w:t>
            </w:r>
          </w:p>
        </w:tc>
        <w:tc>
          <w:tcPr>
            <w:tcW w:w="3057" w:type="dxa"/>
            <w:gridSpan w:val="3"/>
          </w:tcPr>
          <w:p w:rsidR="00263FAE" w:rsidRPr="00DF6A84" w:rsidRDefault="00263FAE" w:rsidP="00263FAE">
            <w:pPr>
              <w:widowControl w:val="0"/>
              <w:autoSpaceDE w:val="0"/>
              <w:autoSpaceDN w:val="0"/>
              <w:adjustRightInd w:val="0"/>
              <w:rPr>
                <w:b/>
                <w:bCs/>
                <w:sz w:val="22"/>
                <w:szCs w:val="22"/>
                <w:lang w:val="sr-Cyrl-CS" w:eastAsia="sr-Latn-CS"/>
              </w:rPr>
            </w:pPr>
            <w:r w:rsidRPr="00DF6A84">
              <w:rPr>
                <w:b/>
                <w:bCs/>
                <w:sz w:val="22"/>
                <w:szCs w:val="22"/>
                <w:lang w:val="sr-Cyrl-CS" w:eastAsia="sr-Latn-CS"/>
              </w:rPr>
              <w:t xml:space="preserve">Теоријска настава: </w:t>
            </w:r>
            <w:r w:rsidRPr="00DF6A84">
              <w:rPr>
                <w:bCs/>
                <w:sz w:val="22"/>
                <w:szCs w:val="22"/>
                <w:lang w:val="sr-Cyrl-CS" w:eastAsia="sr-Latn-CS"/>
              </w:rPr>
              <w:t>3</w:t>
            </w:r>
          </w:p>
        </w:tc>
        <w:tc>
          <w:tcPr>
            <w:tcW w:w="3210" w:type="dxa"/>
            <w:gridSpan w:val="2"/>
          </w:tcPr>
          <w:p w:rsidR="00263FAE" w:rsidRPr="00DF6A84" w:rsidRDefault="00263FAE" w:rsidP="00263FAE">
            <w:pPr>
              <w:widowControl w:val="0"/>
              <w:autoSpaceDE w:val="0"/>
              <w:autoSpaceDN w:val="0"/>
              <w:adjustRightInd w:val="0"/>
              <w:rPr>
                <w:b/>
                <w:bCs/>
                <w:sz w:val="22"/>
                <w:szCs w:val="22"/>
                <w:lang w:val="sr-Cyrl-CS" w:eastAsia="sr-Latn-CS"/>
              </w:rPr>
            </w:pPr>
            <w:r w:rsidRPr="00DF6A84">
              <w:rPr>
                <w:b/>
                <w:bCs/>
                <w:sz w:val="22"/>
                <w:szCs w:val="22"/>
                <w:lang w:val="sr-Cyrl-CS" w:eastAsia="sr-Latn-CS"/>
              </w:rPr>
              <w:t xml:space="preserve">Практична настава: </w:t>
            </w:r>
            <w:r w:rsidRPr="00DF6A84">
              <w:rPr>
                <w:bCs/>
                <w:sz w:val="22"/>
                <w:szCs w:val="22"/>
                <w:lang w:val="sr-Cyrl-CS" w:eastAsia="sr-Latn-CS"/>
              </w:rPr>
              <w:t>2</w:t>
            </w:r>
          </w:p>
        </w:tc>
      </w:tr>
      <w:tr w:rsidR="00263FAE" w:rsidRPr="00DF6A84" w:rsidTr="00067E78">
        <w:tc>
          <w:tcPr>
            <w:tcW w:w="9629" w:type="dxa"/>
            <w:gridSpan w:val="6"/>
          </w:tcPr>
          <w:p w:rsidR="00263FAE" w:rsidRPr="00DF6A84" w:rsidRDefault="00263FAE" w:rsidP="00263FAE">
            <w:pPr>
              <w:widowControl w:val="0"/>
              <w:autoSpaceDE w:val="0"/>
              <w:autoSpaceDN w:val="0"/>
              <w:adjustRightInd w:val="0"/>
              <w:rPr>
                <w:b/>
                <w:bCs/>
                <w:sz w:val="22"/>
                <w:szCs w:val="22"/>
                <w:lang w:val="sr-Cyrl-CS" w:eastAsia="sr-Latn-CS"/>
              </w:rPr>
            </w:pPr>
            <w:r w:rsidRPr="00DF6A84">
              <w:rPr>
                <w:b/>
                <w:bCs/>
                <w:sz w:val="22"/>
                <w:szCs w:val="22"/>
                <w:lang w:val="sr-Cyrl-CS" w:eastAsia="sr-Latn-CS"/>
              </w:rPr>
              <w:t>Методе извођења наставе</w:t>
            </w:r>
          </w:p>
          <w:p w:rsidR="00263FAE" w:rsidRPr="00DF6A84" w:rsidRDefault="00263FAE" w:rsidP="00263FAE">
            <w:pPr>
              <w:widowControl w:val="0"/>
              <w:autoSpaceDE w:val="0"/>
              <w:autoSpaceDN w:val="0"/>
              <w:adjustRightInd w:val="0"/>
              <w:rPr>
                <w:sz w:val="22"/>
                <w:szCs w:val="22"/>
                <w:lang w:val="sr-Cyrl-CS" w:eastAsia="sr-Latn-CS"/>
              </w:rPr>
            </w:pPr>
            <w:r w:rsidRPr="00DF6A84">
              <w:rPr>
                <w:rFonts w:eastAsia="Calibri"/>
                <w:sz w:val="22"/>
                <w:szCs w:val="22"/>
                <w:lang w:val="sr-Cyrl-CS"/>
              </w:rPr>
              <w:t>Предавања, аудиторне вежбе, лабораторијске вежбе, самостални рад.</w:t>
            </w:r>
          </w:p>
        </w:tc>
      </w:tr>
      <w:tr w:rsidR="00263FAE" w:rsidRPr="00DF6A84" w:rsidTr="00067E78">
        <w:tc>
          <w:tcPr>
            <w:tcW w:w="9629" w:type="dxa"/>
            <w:gridSpan w:val="6"/>
          </w:tcPr>
          <w:p w:rsidR="00263FAE" w:rsidRPr="00DF6A84" w:rsidRDefault="00263FAE" w:rsidP="00263FAE">
            <w:pPr>
              <w:widowControl w:val="0"/>
              <w:autoSpaceDE w:val="0"/>
              <w:autoSpaceDN w:val="0"/>
              <w:adjustRightInd w:val="0"/>
              <w:rPr>
                <w:b/>
                <w:bCs/>
                <w:sz w:val="22"/>
                <w:szCs w:val="22"/>
                <w:lang w:val="sr-Cyrl-CS" w:eastAsia="sr-Latn-CS"/>
              </w:rPr>
            </w:pPr>
            <w:r w:rsidRPr="00DF6A84">
              <w:rPr>
                <w:b/>
                <w:bCs/>
                <w:sz w:val="22"/>
                <w:szCs w:val="22"/>
                <w:lang w:val="sr-Cyrl-CS" w:eastAsia="sr-Latn-CS"/>
              </w:rPr>
              <w:t>Оцена знања (максимални број поена 100)</w:t>
            </w:r>
          </w:p>
        </w:tc>
      </w:tr>
      <w:tr w:rsidR="00263FAE" w:rsidRPr="00DF6A84" w:rsidTr="00067E78">
        <w:tc>
          <w:tcPr>
            <w:tcW w:w="3510" w:type="dxa"/>
            <w:gridSpan w:val="2"/>
          </w:tcPr>
          <w:p w:rsidR="00263FAE" w:rsidRPr="00DF6A84" w:rsidRDefault="00263FAE" w:rsidP="00263FAE">
            <w:pPr>
              <w:widowControl w:val="0"/>
              <w:autoSpaceDE w:val="0"/>
              <w:autoSpaceDN w:val="0"/>
              <w:adjustRightInd w:val="0"/>
              <w:rPr>
                <w:sz w:val="22"/>
                <w:szCs w:val="22"/>
                <w:lang w:val="sr-Cyrl-CS" w:eastAsia="sr-Latn-CS"/>
              </w:rPr>
            </w:pPr>
            <w:r w:rsidRPr="00DF6A84">
              <w:rPr>
                <w:b/>
                <w:iCs/>
                <w:sz w:val="22"/>
                <w:szCs w:val="22"/>
                <w:lang w:val="sr-Cyrl-CS" w:eastAsia="sr-Latn-CS"/>
              </w:rPr>
              <w:t>Предиспитне обавезе</w:t>
            </w:r>
          </w:p>
        </w:tc>
        <w:tc>
          <w:tcPr>
            <w:tcW w:w="1772" w:type="dxa"/>
          </w:tcPr>
          <w:p w:rsidR="00263FAE" w:rsidRPr="00DF6A84" w:rsidRDefault="00263FAE" w:rsidP="00263FAE">
            <w:pPr>
              <w:widowControl w:val="0"/>
              <w:autoSpaceDE w:val="0"/>
              <w:autoSpaceDN w:val="0"/>
              <w:adjustRightInd w:val="0"/>
              <w:jc w:val="center"/>
              <w:rPr>
                <w:b/>
                <w:bCs/>
                <w:sz w:val="22"/>
                <w:szCs w:val="22"/>
                <w:lang w:val="sr-Cyrl-CS" w:eastAsia="sr-Latn-CS"/>
              </w:rPr>
            </w:pPr>
            <w:r w:rsidRPr="00DF6A84">
              <w:rPr>
                <w:b/>
                <w:bCs/>
                <w:sz w:val="22"/>
                <w:szCs w:val="22"/>
                <w:lang w:val="sr-Cyrl-CS" w:eastAsia="sr-Latn-CS"/>
              </w:rPr>
              <w:t>поена</w:t>
            </w:r>
          </w:p>
        </w:tc>
        <w:tc>
          <w:tcPr>
            <w:tcW w:w="2806" w:type="dxa"/>
            <w:gridSpan w:val="2"/>
            <w:shd w:val="clear" w:color="auto" w:fill="auto"/>
          </w:tcPr>
          <w:p w:rsidR="00263FAE" w:rsidRPr="00DF6A84" w:rsidRDefault="00263FAE" w:rsidP="00263FAE">
            <w:pPr>
              <w:widowControl w:val="0"/>
              <w:autoSpaceDE w:val="0"/>
              <w:autoSpaceDN w:val="0"/>
              <w:adjustRightInd w:val="0"/>
              <w:rPr>
                <w:b/>
                <w:sz w:val="22"/>
                <w:szCs w:val="22"/>
                <w:lang w:val="sr-Cyrl-CS" w:eastAsia="sr-Latn-CS"/>
              </w:rPr>
            </w:pPr>
            <w:r w:rsidRPr="00DF6A84">
              <w:rPr>
                <w:b/>
                <w:sz w:val="22"/>
                <w:szCs w:val="22"/>
                <w:lang w:val="sr-Cyrl-CS" w:eastAsia="sr-Latn-CS"/>
              </w:rPr>
              <w:t xml:space="preserve">Завршни испит </w:t>
            </w:r>
          </w:p>
        </w:tc>
        <w:tc>
          <w:tcPr>
            <w:tcW w:w="1541" w:type="dxa"/>
            <w:shd w:val="clear" w:color="auto" w:fill="auto"/>
          </w:tcPr>
          <w:p w:rsidR="00263FAE" w:rsidRPr="00DF6A84" w:rsidRDefault="00263FAE" w:rsidP="00263FAE">
            <w:pPr>
              <w:widowControl w:val="0"/>
              <w:autoSpaceDE w:val="0"/>
              <w:autoSpaceDN w:val="0"/>
              <w:adjustRightInd w:val="0"/>
              <w:jc w:val="center"/>
              <w:rPr>
                <w:i/>
                <w:iCs/>
                <w:sz w:val="22"/>
                <w:szCs w:val="22"/>
                <w:lang w:val="sr-Cyrl-CS" w:eastAsia="sr-Latn-CS"/>
              </w:rPr>
            </w:pPr>
            <w:r w:rsidRPr="00DF6A84">
              <w:rPr>
                <w:b/>
                <w:bCs/>
                <w:sz w:val="22"/>
                <w:szCs w:val="22"/>
                <w:lang w:val="sr-Cyrl-CS" w:eastAsia="sr-Latn-CS"/>
              </w:rPr>
              <w:t>поена</w:t>
            </w:r>
          </w:p>
        </w:tc>
      </w:tr>
      <w:tr w:rsidR="00263FAE" w:rsidRPr="00DF6A84" w:rsidTr="00067E78">
        <w:tc>
          <w:tcPr>
            <w:tcW w:w="3510" w:type="dxa"/>
            <w:gridSpan w:val="2"/>
          </w:tcPr>
          <w:p w:rsidR="00263FAE" w:rsidRPr="00DF6A84" w:rsidRDefault="00263FAE" w:rsidP="00263FAE">
            <w:pPr>
              <w:widowControl w:val="0"/>
              <w:autoSpaceDE w:val="0"/>
              <w:autoSpaceDN w:val="0"/>
              <w:adjustRightInd w:val="0"/>
              <w:rPr>
                <w:i/>
                <w:iCs/>
                <w:sz w:val="22"/>
                <w:szCs w:val="22"/>
                <w:lang w:val="sr-Cyrl-CS" w:eastAsia="sr-Latn-CS"/>
              </w:rPr>
            </w:pPr>
            <w:r w:rsidRPr="00DF6A84">
              <w:rPr>
                <w:sz w:val="22"/>
                <w:szCs w:val="22"/>
                <w:lang w:val="sr-Cyrl-CS" w:eastAsia="sr-Latn-CS"/>
              </w:rPr>
              <w:t>активност у току предавања</w:t>
            </w:r>
          </w:p>
        </w:tc>
        <w:tc>
          <w:tcPr>
            <w:tcW w:w="1772" w:type="dxa"/>
          </w:tcPr>
          <w:p w:rsidR="00263FAE" w:rsidRPr="00DF6A84" w:rsidRDefault="00263FAE" w:rsidP="00263FAE">
            <w:pPr>
              <w:widowControl w:val="0"/>
              <w:autoSpaceDE w:val="0"/>
              <w:autoSpaceDN w:val="0"/>
              <w:adjustRightInd w:val="0"/>
              <w:jc w:val="center"/>
              <w:rPr>
                <w:b/>
                <w:bCs/>
                <w:sz w:val="22"/>
                <w:szCs w:val="22"/>
                <w:lang w:val="sr-Cyrl-CS" w:eastAsia="sr-Latn-CS"/>
              </w:rPr>
            </w:pPr>
            <w:r w:rsidRPr="00DF6A84">
              <w:rPr>
                <w:b/>
                <w:bCs/>
                <w:sz w:val="22"/>
                <w:szCs w:val="22"/>
                <w:lang w:val="sr-Cyrl-CS" w:eastAsia="sr-Latn-CS"/>
              </w:rPr>
              <w:t>10</w:t>
            </w:r>
          </w:p>
        </w:tc>
        <w:tc>
          <w:tcPr>
            <w:tcW w:w="2806" w:type="dxa"/>
            <w:gridSpan w:val="2"/>
            <w:shd w:val="clear" w:color="auto" w:fill="auto"/>
          </w:tcPr>
          <w:p w:rsidR="00263FAE" w:rsidRPr="00DF6A84" w:rsidRDefault="00263FAE" w:rsidP="00263FAE">
            <w:pPr>
              <w:widowControl w:val="0"/>
              <w:autoSpaceDE w:val="0"/>
              <w:autoSpaceDN w:val="0"/>
              <w:adjustRightInd w:val="0"/>
              <w:rPr>
                <w:i/>
                <w:iCs/>
                <w:sz w:val="22"/>
                <w:szCs w:val="22"/>
                <w:lang w:val="sr-Cyrl-CS" w:eastAsia="sr-Latn-CS"/>
              </w:rPr>
            </w:pPr>
            <w:r w:rsidRPr="00DF6A84">
              <w:rPr>
                <w:sz w:val="22"/>
                <w:szCs w:val="22"/>
                <w:lang w:val="sr-Cyrl-CS" w:eastAsia="sr-Latn-CS"/>
              </w:rPr>
              <w:t>писмени испит</w:t>
            </w:r>
          </w:p>
        </w:tc>
        <w:tc>
          <w:tcPr>
            <w:tcW w:w="1541" w:type="dxa"/>
            <w:shd w:val="clear" w:color="auto" w:fill="auto"/>
          </w:tcPr>
          <w:p w:rsidR="00263FAE" w:rsidRPr="00DF6A84" w:rsidRDefault="00263FAE" w:rsidP="00263FAE">
            <w:pPr>
              <w:widowControl w:val="0"/>
              <w:autoSpaceDE w:val="0"/>
              <w:autoSpaceDN w:val="0"/>
              <w:adjustRightInd w:val="0"/>
              <w:jc w:val="center"/>
              <w:rPr>
                <w:b/>
                <w:iCs/>
                <w:sz w:val="22"/>
                <w:szCs w:val="22"/>
                <w:lang w:val="sr-Cyrl-CS" w:eastAsia="sr-Latn-CS"/>
              </w:rPr>
            </w:pPr>
            <w:r w:rsidRPr="00DF6A84">
              <w:rPr>
                <w:b/>
                <w:iCs/>
                <w:sz w:val="22"/>
                <w:szCs w:val="22"/>
                <w:lang w:val="sr-Cyrl-CS" w:eastAsia="sr-Latn-CS"/>
              </w:rPr>
              <w:t>30</w:t>
            </w:r>
          </w:p>
        </w:tc>
      </w:tr>
      <w:tr w:rsidR="00263FAE" w:rsidRPr="00DF6A84" w:rsidTr="00067E78">
        <w:tc>
          <w:tcPr>
            <w:tcW w:w="3510" w:type="dxa"/>
            <w:gridSpan w:val="2"/>
          </w:tcPr>
          <w:p w:rsidR="00263FAE" w:rsidRPr="00DF6A84" w:rsidRDefault="00263FAE" w:rsidP="00263FAE">
            <w:pPr>
              <w:widowControl w:val="0"/>
              <w:autoSpaceDE w:val="0"/>
              <w:autoSpaceDN w:val="0"/>
              <w:adjustRightInd w:val="0"/>
              <w:rPr>
                <w:sz w:val="22"/>
                <w:szCs w:val="22"/>
                <w:lang w:val="sr-Cyrl-CS" w:eastAsia="sr-Latn-CS"/>
              </w:rPr>
            </w:pPr>
            <w:r w:rsidRPr="00DF6A84">
              <w:rPr>
                <w:sz w:val="22"/>
                <w:szCs w:val="22"/>
                <w:lang w:val="sr-Cyrl-CS" w:eastAsia="sr-Latn-CS"/>
              </w:rPr>
              <w:t>семинар-и</w:t>
            </w:r>
          </w:p>
        </w:tc>
        <w:tc>
          <w:tcPr>
            <w:tcW w:w="1772" w:type="dxa"/>
          </w:tcPr>
          <w:p w:rsidR="00263FAE" w:rsidRPr="00DF6A84" w:rsidRDefault="00263FAE" w:rsidP="00263FAE">
            <w:pPr>
              <w:widowControl w:val="0"/>
              <w:autoSpaceDE w:val="0"/>
              <w:autoSpaceDN w:val="0"/>
              <w:adjustRightInd w:val="0"/>
              <w:jc w:val="center"/>
              <w:rPr>
                <w:b/>
                <w:bCs/>
                <w:sz w:val="22"/>
                <w:szCs w:val="22"/>
                <w:lang w:val="sr-Cyrl-CS" w:eastAsia="sr-Latn-CS"/>
              </w:rPr>
            </w:pPr>
            <w:r w:rsidRPr="00DF6A84">
              <w:rPr>
                <w:b/>
                <w:bCs/>
                <w:sz w:val="22"/>
                <w:szCs w:val="22"/>
                <w:lang w:val="sr-Cyrl-CS" w:eastAsia="sr-Latn-CS"/>
              </w:rPr>
              <w:t>60</w:t>
            </w:r>
          </w:p>
        </w:tc>
        <w:tc>
          <w:tcPr>
            <w:tcW w:w="2806" w:type="dxa"/>
            <w:gridSpan w:val="2"/>
            <w:shd w:val="clear" w:color="auto" w:fill="auto"/>
          </w:tcPr>
          <w:p w:rsidR="00263FAE" w:rsidRPr="00DF6A84" w:rsidRDefault="00263FAE" w:rsidP="00263FAE">
            <w:pPr>
              <w:widowControl w:val="0"/>
              <w:autoSpaceDE w:val="0"/>
              <w:autoSpaceDN w:val="0"/>
              <w:adjustRightInd w:val="0"/>
              <w:rPr>
                <w:i/>
                <w:iCs/>
                <w:sz w:val="22"/>
                <w:szCs w:val="22"/>
                <w:lang w:val="sr-Cyrl-CS" w:eastAsia="sr-Latn-CS"/>
              </w:rPr>
            </w:pPr>
          </w:p>
        </w:tc>
        <w:tc>
          <w:tcPr>
            <w:tcW w:w="1541" w:type="dxa"/>
            <w:shd w:val="clear" w:color="auto" w:fill="auto"/>
          </w:tcPr>
          <w:p w:rsidR="00263FAE" w:rsidRPr="00DF6A84" w:rsidRDefault="00263FAE" w:rsidP="00263FAE">
            <w:pPr>
              <w:widowControl w:val="0"/>
              <w:autoSpaceDE w:val="0"/>
              <w:autoSpaceDN w:val="0"/>
              <w:adjustRightInd w:val="0"/>
              <w:rPr>
                <w:i/>
                <w:iCs/>
                <w:sz w:val="22"/>
                <w:szCs w:val="22"/>
                <w:lang w:val="sr-Cyrl-CS" w:eastAsia="sr-Latn-CS"/>
              </w:rPr>
            </w:pPr>
          </w:p>
        </w:tc>
      </w:tr>
    </w:tbl>
    <w:p w:rsidR="00263FAE" w:rsidRPr="00DF6A84" w:rsidRDefault="00263FAE" w:rsidP="00263FAE">
      <w:pPr>
        <w:rPr>
          <w:b/>
          <w:sz w:val="22"/>
          <w:szCs w:val="22"/>
          <w:lang w:val="sr-Cyrl-CS"/>
        </w:rPr>
      </w:pPr>
    </w:p>
    <w:p w:rsidR="00263FAE" w:rsidRPr="00DF6A84" w:rsidRDefault="00263FAE" w:rsidP="00263FAE">
      <w:pPr>
        <w:rPr>
          <w:b/>
          <w:sz w:val="22"/>
          <w:szCs w:val="22"/>
          <w:lang w:val="sr-Cyrl-CS"/>
        </w:rPr>
      </w:pPr>
      <w:r w:rsidRPr="00DF6A84">
        <w:rPr>
          <w:b/>
          <w:sz w:val="22"/>
          <w:szCs w:val="22"/>
          <w:lang w:val="sr-Cyrl-CS"/>
        </w:rPr>
        <w:br w:type="page"/>
      </w:r>
    </w:p>
    <w:tbl>
      <w:tblPr>
        <w:tblW w:w="9885" w:type="dxa"/>
        <w:tblInd w:w="-15" w:type="dxa"/>
        <w:tblLayout w:type="fixed"/>
        <w:tblLook w:val="0000" w:firstRow="0" w:lastRow="0" w:firstColumn="0" w:lastColumn="0" w:noHBand="0" w:noVBand="0"/>
      </w:tblPr>
      <w:tblGrid>
        <w:gridCol w:w="3065"/>
        <w:gridCol w:w="28"/>
        <w:gridCol w:w="2113"/>
        <w:gridCol w:w="1384"/>
        <w:gridCol w:w="1580"/>
        <w:gridCol w:w="1715"/>
      </w:tblGrid>
      <w:tr w:rsidR="00067E78" w:rsidRPr="002F0127" w:rsidTr="004E233F">
        <w:tc>
          <w:tcPr>
            <w:tcW w:w="9885" w:type="dxa"/>
            <w:gridSpan w:val="6"/>
            <w:tcBorders>
              <w:top w:val="single" w:sz="4" w:space="0" w:color="000000"/>
              <w:left w:val="single" w:sz="4" w:space="0" w:color="000000"/>
              <w:bottom w:val="single" w:sz="4" w:space="0" w:color="000000"/>
              <w:right w:val="single" w:sz="4" w:space="0" w:color="000000"/>
            </w:tcBorders>
            <w:shd w:val="clear" w:color="auto" w:fill="auto"/>
          </w:tcPr>
          <w:p w:rsidR="00067E78" w:rsidRPr="00DF6A84" w:rsidRDefault="00067E78" w:rsidP="004E233F">
            <w:pPr>
              <w:autoSpaceDE w:val="0"/>
              <w:autoSpaceDN w:val="0"/>
              <w:adjustRightInd w:val="0"/>
              <w:rPr>
                <w:sz w:val="22"/>
                <w:szCs w:val="22"/>
                <w:lang w:val="sr-Cyrl-CS"/>
              </w:rPr>
            </w:pPr>
            <w:r w:rsidRPr="00DF6A84">
              <w:rPr>
                <w:b/>
                <w:bCs/>
                <w:sz w:val="22"/>
                <w:szCs w:val="22"/>
                <w:lang w:val="sr-Cyrl-CS"/>
              </w:rPr>
              <w:lastRenderedPageBreak/>
              <w:t>Студијски програм</w:t>
            </w:r>
            <w:r w:rsidRPr="00DF6A84">
              <w:rPr>
                <w:bCs/>
                <w:sz w:val="22"/>
                <w:szCs w:val="22"/>
                <w:lang w:val="sr-Cyrl-CS"/>
              </w:rPr>
              <w:t xml:space="preserve">: </w:t>
            </w:r>
            <w:r w:rsidRPr="00067E78">
              <w:rPr>
                <w:bCs/>
                <w:color w:val="ED7D31" w:themeColor="accent2"/>
                <w:sz w:val="22"/>
                <w:szCs w:val="22"/>
                <w:lang w:val="sr-Cyrl-CS"/>
              </w:rPr>
              <w:t xml:space="preserve">Maшинско инжењерство / </w:t>
            </w:r>
            <w:r w:rsidRPr="00067E78">
              <w:rPr>
                <w:color w:val="ED7D31" w:themeColor="accent2"/>
                <w:sz w:val="22"/>
                <w:szCs w:val="22"/>
                <w:lang w:val="sr-Cyrl-CS"/>
              </w:rPr>
              <w:t>Рачунарска техника и софтверско инжењерство</w:t>
            </w:r>
          </w:p>
        </w:tc>
      </w:tr>
      <w:tr w:rsidR="00067E78" w:rsidRPr="002F0127" w:rsidTr="004E233F">
        <w:tc>
          <w:tcPr>
            <w:tcW w:w="9885" w:type="dxa"/>
            <w:gridSpan w:val="6"/>
            <w:tcBorders>
              <w:top w:val="single" w:sz="4" w:space="0" w:color="000000"/>
              <w:left w:val="single" w:sz="4" w:space="0" w:color="000000"/>
              <w:bottom w:val="single" w:sz="4" w:space="0" w:color="000000"/>
              <w:right w:val="single" w:sz="4" w:space="0" w:color="000000"/>
            </w:tcBorders>
            <w:shd w:val="clear" w:color="auto" w:fill="auto"/>
          </w:tcPr>
          <w:p w:rsidR="00067E78" w:rsidRPr="00DF6A84" w:rsidRDefault="00067E78" w:rsidP="004E233F">
            <w:pPr>
              <w:rPr>
                <w:b/>
                <w:sz w:val="22"/>
                <w:szCs w:val="22"/>
                <w:lang w:val="sr-Cyrl-CS"/>
              </w:rPr>
            </w:pPr>
            <w:r w:rsidRPr="00DF6A84">
              <w:rPr>
                <w:b/>
                <w:sz w:val="22"/>
                <w:szCs w:val="22"/>
                <w:lang w:val="sr-Cyrl-CS"/>
              </w:rPr>
              <w:t>Назив предмета:</w:t>
            </w:r>
            <w:r w:rsidRPr="00DF6A84">
              <w:rPr>
                <w:sz w:val="22"/>
                <w:szCs w:val="22"/>
                <w:lang w:val="sr-Cyrl-CS"/>
              </w:rPr>
              <w:t xml:space="preserve"> </w:t>
            </w:r>
            <w:bookmarkStart w:id="5" w:name="Алгоритмииструктуреподатака"/>
            <w:r w:rsidRPr="00DF6A84">
              <w:rPr>
                <w:b/>
                <w:bCs/>
                <w:sz w:val="22"/>
                <w:szCs w:val="22"/>
                <w:lang w:val="sr-Cyrl-CS"/>
              </w:rPr>
              <w:t>Алгоритми и структуре података</w:t>
            </w:r>
            <w:bookmarkEnd w:id="5"/>
          </w:p>
        </w:tc>
      </w:tr>
      <w:tr w:rsidR="00067E78" w:rsidRPr="00DF6A84" w:rsidTr="004E233F">
        <w:tc>
          <w:tcPr>
            <w:tcW w:w="9885" w:type="dxa"/>
            <w:gridSpan w:val="6"/>
            <w:tcBorders>
              <w:top w:val="single" w:sz="4" w:space="0" w:color="000000"/>
              <w:left w:val="single" w:sz="4" w:space="0" w:color="000000"/>
              <w:bottom w:val="single" w:sz="4" w:space="0" w:color="000000"/>
              <w:right w:val="single" w:sz="4" w:space="0" w:color="000000"/>
            </w:tcBorders>
            <w:shd w:val="clear" w:color="auto" w:fill="auto"/>
          </w:tcPr>
          <w:p w:rsidR="00067E78" w:rsidRPr="00DF6A84" w:rsidRDefault="00067E78" w:rsidP="004E233F">
            <w:pPr>
              <w:rPr>
                <w:sz w:val="22"/>
                <w:szCs w:val="22"/>
                <w:lang w:val="sr-Cyrl-CS"/>
              </w:rPr>
            </w:pPr>
            <w:r w:rsidRPr="00DF6A84">
              <w:rPr>
                <w:sz w:val="22"/>
                <w:szCs w:val="22"/>
                <w:lang w:val="sr-Cyrl-CS"/>
              </w:rPr>
              <w:t>Наставник:</w:t>
            </w:r>
            <w:r w:rsidRPr="00DF6A84">
              <w:rPr>
                <w:b/>
                <w:bCs/>
                <w:sz w:val="22"/>
                <w:szCs w:val="22"/>
                <w:lang w:val="sr-Cyrl-CS"/>
              </w:rPr>
              <w:t xml:space="preserve"> Филиповић Д. Ненад</w:t>
            </w:r>
          </w:p>
        </w:tc>
      </w:tr>
      <w:tr w:rsidR="00067E78" w:rsidRPr="00DF6A84" w:rsidTr="004E233F">
        <w:tc>
          <w:tcPr>
            <w:tcW w:w="9885" w:type="dxa"/>
            <w:gridSpan w:val="6"/>
            <w:tcBorders>
              <w:top w:val="single" w:sz="4" w:space="0" w:color="000000"/>
              <w:left w:val="single" w:sz="4" w:space="0" w:color="000000"/>
              <w:bottom w:val="single" w:sz="4" w:space="0" w:color="000000"/>
              <w:right w:val="single" w:sz="4" w:space="0" w:color="000000"/>
            </w:tcBorders>
            <w:shd w:val="clear" w:color="auto" w:fill="auto"/>
          </w:tcPr>
          <w:p w:rsidR="00067E78" w:rsidRPr="00DF6A84" w:rsidRDefault="00067E78" w:rsidP="004E233F">
            <w:pPr>
              <w:rPr>
                <w:sz w:val="22"/>
                <w:szCs w:val="22"/>
                <w:lang w:val="sr-Cyrl-CS"/>
              </w:rPr>
            </w:pPr>
            <w:r w:rsidRPr="00DF6A84">
              <w:rPr>
                <w:b/>
                <w:bCs/>
                <w:sz w:val="22"/>
                <w:szCs w:val="22"/>
                <w:lang w:val="sr-Cyrl-CS"/>
              </w:rPr>
              <w:t>Статус предмета</w:t>
            </w:r>
            <w:r w:rsidRPr="00DF6A84">
              <w:rPr>
                <w:bCs/>
                <w:sz w:val="22"/>
                <w:szCs w:val="22"/>
                <w:lang w:val="sr-Cyrl-CS"/>
              </w:rPr>
              <w:t>: Обавезан/изборни заједнички за више студијских програма</w:t>
            </w:r>
            <w:r w:rsidRPr="00DF6A84">
              <w:rPr>
                <w:b/>
                <w:bCs/>
                <w:sz w:val="22"/>
                <w:szCs w:val="22"/>
                <w:lang w:val="sr-Cyrl-CS"/>
              </w:rPr>
              <w:t xml:space="preserve"> </w:t>
            </w:r>
          </w:p>
        </w:tc>
      </w:tr>
      <w:tr w:rsidR="00067E78" w:rsidRPr="00DF6A84" w:rsidTr="004E233F">
        <w:tc>
          <w:tcPr>
            <w:tcW w:w="9885" w:type="dxa"/>
            <w:gridSpan w:val="6"/>
            <w:tcBorders>
              <w:top w:val="single" w:sz="4" w:space="0" w:color="000000"/>
              <w:left w:val="single" w:sz="4" w:space="0" w:color="000000"/>
              <w:bottom w:val="single" w:sz="4" w:space="0" w:color="000000"/>
              <w:right w:val="single" w:sz="4" w:space="0" w:color="000000"/>
            </w:tcBorders>
            <w:shd w:val="clear" w:color="auto" w:fill="auto"/>
          </w:tcPr>
          <w:p w:rsidR="00067E78" w:rsidRPr="00DF6A84" w:rsidRDefault="00067E78" w:rsidP="004E233F">
            <w:pPr>
              <w:rPr>
                <w:sz w:val="22"/>
                <w:szCs w:val="22"/>
                <w:lang w:val="sr-Cyrl-CS"/>
              </w:rPr>
            </w:pPr>
            <w:r w:rsidRPr="00DF6A84">
              <w:rPr>
                <w:b/>
                <w:bCs/>
                <w:sz w:val="22"/>
                <w:szCs w:val="22"/>
                <w:lang w:val="sr-Cyrl-CS"/>
              </w:rPr>
              <w:t>Број ЕСПБ</w:t>
            </w:r>
            <w:r w:rsidRPr="00DF6A84">
              <w:rPr>
                <w:bCs/>
                <w:sz w:val="22"/>
                <w:szCs w:val="22"/>
                <w:lang w:val="sr-Cyrl-CS"/>
              </w:rPr>
              <w:t>: 6</w:t>
            </w:r>
          </w:p>
        </w:tc>
      </w:tr>
      <w:tr w:rsidR="00067E78" w:rsidRPr="00DF6A84" w:rsidTr="004E233F">
        <w:tc>
          <w:tcPr>
            <w:tcW w:w="9885" w:type="dxa"/>
            <w:gridSpan w:val="6"/>
            <w:tcBorders>
              <w:top w:val="single" w:sz="4" w:space="0" w:color="000000"/>
              <w:left w:val="single" w:sz="4" w:space="0" w:color="000000"/>
              <w:bottom w:val="single" w:sz="4" w:space="0" w:color="000000"/>
              <w:right w:val="single" w:sz="4" w:space="0" w:color="000000"/>
            </w:tcBorders>
            <w:shd w:val="clear" w:color="auto" w:fill="auto"/>
          </w:tcPr>
          <w:p w:rsidR="00067E78" w:rsidRPr="00DF6A84" w:rsidRDefault="00067E78" w:rsidP="004E233F">
            <w:pPr>
              <w:rPr>
                <w:sz w:val="22"/>
                <w:szCs w:val="22"/>
                <w:lang w:val="sr-Cyrl-CS"/>
              </w:rPr>
            </w:pPr>
            <w:r w:rsidRPr="00DF6A84">
              <w:rPr>
                <w:bCs/>
                <w:sz w:val="22"/>
                <w:szCs w:val="22"/>
                <w:lang w:val="sr-Cyrl-CS"/>
              </w:rPr>
              <w:t>Услов: Рачунарски алати,  Математика 1</w:t>
            </w:r>
          </w:p>
        </w:tc>
      </w:tr>
      <w:tr w:rsidR="00067E78" w:rsidRPr="00DF6A84" w:rsidTr="004E233F">
        <w:tc>
          <w:tcPr>
            <w:tcW w:w="9885" w:type="dxa"/>
            <w:gridSpan w:val="6"/>
            <w:tcBorders>
              <w:top w:val="single" w:sz="4" w:space="0" w:color="000000"/>
              <w:left w:val="single" w:sz="4" w:space="0" w:color="000000"/>
              <w:bottom w:val="single" w:sz="4" w:space="0" w:color="000000"/>
              <w:right w:val="single" w:sz="4" w:space="0" w:color="000000"/>
            </w:tcBorders>
            <w:shd w:val="clear" w:color="auto" w:fill="auto"/>
          </w:tcPr>
          <w:p w:rsidR="00067E78" w:rsidRPr="00DF6A84" w:rsidRDefault="00067E78" w:rsidP="004E233F">
            <w:pPr>
              <w:jc w:val="both"/>
              <w:rPr>
                <w:bCs/>
                <w:sz w:val="22"/>
                <w:szCs w:val="22"/>
                <w:lang w:val="sr-Cyrl-CS"/>
              </w:rPr>
            </w:pPr>
            <w:r w:rsidRPr="00DF6A84">
              <w:rPr>
                <w:b/>
                <w:bCs/>
                <w:sz w:val="22"/>
                <w:szCs w:val="22"/>
                <w:lang w:val="sr-Cyrl-CS"/>
              </w:rPr>
              <w:t>Циљ предмета</w:t>
            </w:r>
          </w:p>
          <w:p w:rsidR="00067E78" w:rsidRPr="00DF6A84" w:rsidRDefault="00067E78" w:rsidP="004E233F">
            <w:pPr>
              <w:jc w:val="both"/>
              <w:rPr>
                <w:sz w:val="22"/>
                <w:szCs w:val="22"/>
                <w:lang w:val="sr-Cyrl-CS"/>
              </w:rPr>
            </w:pPr>
            <w:r w:rsidRPr="00DF6A84">
              <w:rPr>
                <w:sz w:val="22"/>
                <w:szCs w:val="22"/>
                <w:lang w:val="sr-Cyrl-CS"/>
              </w:rPr>
              <w:t>Циљ предмета је упознавање студената са основама алгоритама и структура података на начин да могу самостално да решавају математичко-физичке проблеме у било ком програмском језику.</w:t>
            </w:r>
          </w:p>
        </w:tc>
      </w:tr>
      <w:tr w:rsidR="00067E78" w:rsidRPr="002F0127" w:rsidTr="004E233F">
        <w:tc>
          <w:tcPr>
            <w:tcW w:w="9885" w:type="dxa"/>
            <w:gridSpan w:val="6"/>
            <w:tcBorders>
              <w:top w:val="single" w:sz="4" w:space="0" w:color="000000"/>
              <w:left w:val="single" w:sz="4" w:space="0" w:color="000000"/>
              <w:bottom w:val="single" w:sz="4" w:space="0" w:color="000000"/>
              <w:right w:val="single" w:sz="4" w:space="0" w:color="000000"/>
            </w:tcBorders>
            <w:shd w:val="clear" w:color="auto" w:fill="auto"/>
          </w:tcPr>
          <w:p w:rsidR="00067E78" w:rsidRPr="00DF6A84" w:rsidRDefault="00067E78" w:rsidP="004E233F">
            <w:pPr>
              <w:jc w:val="both"/>
              <w:rPr>
                <w:bCs/>
                <w:sz w:val="22"/>
                <w:szCs w:val="22"/>
                <w:lang w:val="sr-Cyrl-CS"/>
              </w:rPr>
            </w:pPr>
            <w:r w:rsidRPr="00DF6A84">
              <w:rPr>
                <w:b/>
                <w:bCs/>
                <w:sz w:val="22"/>
                <w:szCs w:val="22"/>
                <w:lang w:val="sr-Cyrl-CS"/>
              </w:rPr>
              <w:t>Исход предмета</w:t>
            </w:r>
          </w:p>
          <w:p w:rsidR="00067E78" w:rsidRPr="00DF6A84" w:rsidRDefault="00067E78" w:rsidP="004E233F">
            <w:pPr>
              <w:jc w:val="both"/>
              <w:rPr>
                <w:sz w:val="22"/>
                <w:szCs w:val="22"/>
                <w:lang w:val="sr-Cyrl-CS"/>
              </w:rPr>
            </w:pPr>
            <w:r w:rsidRPr="00DF6A84">
              <w:rPr>
                <w:sz w:val="22"/>
                <w:szCs w:val="22"/>
                <w:lang w:val="sr-Cyrl-CS"/>
              </w:rPr>
              <w:t>После савладаног програма и положеног испита из предмета Алгоритми и структуре података, кандидати ће моћи самостално да решавају сложене алгоритамске задатке из области програмирања као и да тумаче софтверске изворне кодове који су развијани на стандардни начин. Такође ће бити оспособљени да успешно прате предмете из области информатике који се природно надовезују на рад алгоритама и организације структуре података.</w:t>
            </w:r>
          </w:p>
        </w:tc>
      </w:tr>
      <w:tr w:rsidR="00067E78" w:rsidRPr="00DF6A84" w:rsidTr="004E233F">
        <w:tc>
          <w:tcPr>
            <w:tcW w:w="9885" w:type="dxa"/>
            <w:gridSpan w:val="6"/>
            <w:tcBorders>
              <w:top w:val="single" w:sz="4" w:space="0" w:color="000000"/>
              <w:left w:val="single" w:sz="4" w:space="0" w:color="000000"/>
              <w:bottom w:val="single" w:sz="4" w:space="0" w:color="000000"/>
              <w:right w:val="single" w:sz="4" w:space="0" w:color="000000"/>
            </w:tcBorders>
            <w:shd w:val="clear" w:color="auto" w:fill="auto"/>
          </w:tcPr>
          <w:p w:rsidR="00067E78" w:rsidRPr="00DF6A84" w:rsidRDefault="00067E78" w:rsidP="004E233F">
            <w:pPr>
              <w:jc w:val="both"/>
              <w:rPr>
                <w:i/>
                <w:iCs/>
                <w:sz w:val="22"/>
                <w:szCs w:val="22"/>
                <w:lang w:val="sr-Cyrl-CS"/>
              </w:rPr>
            </w:pPr>
            <w:r w:rsidRPr="00DF6A84">
              <w:rPr>
                <w:b/>
                <w:bCs/>
                <w:sz w:val="22"/>
                <w:szCs w:val="22"/>
                <w:lang w:val="sr-Cyrl-CS"/>
              </w:rPr>
              <w:t>Садржај предмета</w:t>
            </w:r>
          </w:p>
          <w:p w:rsidR="00067E78" w:rsidRPr="00DF6A84" w:rsidRDefault="00067E78" w:rsidP="004E233F">
            <w:pPr>
              <w:jc w:val="both"/>
              <w:rPr>
                <w:i/>
                <w:sz w:val="22"/>
                <w:szCs w:val="22"/>
                <w:lang w:val="sr-Cyrl-CS"/>
              </w:rPr>
            </w:pPr>
            <w:r w:rsidRPr="00DF6A84">
              <w:rPr>
                <w:i/>
                <w:sz w:val="22"/>
                <w:szCs w:val="22"/>
                <w:lang w:val="sr-Cyrl-CS"/>
              </w:rPr>
              <w:t xml:space="preserve">Теоријска настава </w:t>
            </w:r>
          </w:p>
          <w:p w:rsidR="00067E78" w:rsidRPr="00DF6A84" w:rsidRDefault="00067E78" w:rsidP="004E233F">
            <w:pPr>
              <w:jc w:val="both"/>
              <w:rPr>
                <w:sz w:val="22"/>
                <w:szCs w:val="22"/>
                <w:lang w:val="sr-Cyrl-CS"/>
              </w:rPr>
            </w:pPr>
            <w:r w:rsidRPr="00DF6A84">
              <w:rPr>
                <w:sz w:val="22"/>
                <w:szCs w:val="22"/>
                <w:lang w:val="sr-Cyrl-CS"/>
              </w:rPr>
              <w:t xml:space="preserve">Основни појмови у алгоритмима и структурама података. Сложеност алгоритама, петље, рекурзије. Меморијски принципи. Структуре података, класе, структуре, наслеђивање класа. Сортирање. Претраживање. Бинарна стабла, балансирана стабла. Линеарне структуре података. Алгоритми са графовима, Ford, Dijkstra. Кодирање података, компресија података. Нумерички алгоритми. Парсери. Упаривање стрингова, лексичка и синтаксна анализа. Генератори случајних процеса. Алгоритми у компјутерској графици, OpenGL. </w:t>
            </w:r>
          </w:p>
          <w:p w:rsidR="00067E78" w:rsidRPr="00DF6A84" w:rsidRDefault="00067E78" w:rsidP="004E233F">
            <w:pPr>
              <w:jc w:val="both"/>
              <w:rPr>
                <w:sz w:val="22"/>
                <w:szCs w:val="22"/>
                <w:lang w:val="sr-Cyrl-CS"/>
              </w:rPr>
            </w:pPr>
            <w:r w:rsidRPr="00DF6A84">
              <w:rPr>
                <w:i/>
                <w:sz w:val="22"/>
                <w:szCs w:val="22"/>
                <w:lang w:val="sr-Cyrl-CS"/>
              </w:rPr>
              <w:t>Практична настава</w:t>
            </w:r>
          </w:p>
        </w:tc>
      </w:tr>
      <w:tr w:rsidR="00067E78" w:rsidRPr="002F0127" w:rsidTr="004E233F">
        <w:tc>
          <w:tcPr>
            <w:tcW w:w="9885" w:type="dxa"/>
            <w:gridSpan w:val="6"/>
            <w:tcBorders>
              <w:top w:val="single" w:sz="4" w:space="0" w:color="000000"/>
              <w:left w:val="single" w:sz="4" w:space="0" w:color="000000"/>
              <w:bottom w:val="single" w:sz="4" w:space="0" w:color="000000"/>
              <w:right w:val="single" w:sz="4" w:space="0" w:color="000000"/>
            </w:tcBorders>
            <w:shd w:val="clear" w:color="auto" w:fill="auto"/>
          </w:tcPr>
          <w:p w:rsidR="00067E78" w:rsidRPr="00DF6A84" w:rsidRDefault="00067E78" w:rsidP="004E233F">
            <w:pPr>
              <w:rPr>
                <w:iCs/>
                <w:sz w:val="22"/>
                <w:szCs w:val="22"/>
                <w:lang w:val="sr-Cyrl-CS"/>
              </w:rPr>
            </w:pPr>
            <w:r w:rsidRPr="00DF6A84">
              <w:rPr>
                <w:b/>
                <w:bCs/>
                <w:sz w:val="22"/>
                <w:szCs w:val="22"/>
                <w:lang w:val="sr-Cyrl-CS"/>
              </w:rPr>
              <w:t xml:space="preserve">Литература </w:t>
            </w:r>
          </w:p>
          <w:p w:rsidR="00067E78" w:rsidRPr="00DF6A84" w:rsidRDefault="00067E78" w:rsidP="004E233F">
            <w:pPr>
              <w:pStyle w:val="PlainText"/>
              <w:widowControl/>
              <w:numPr>
                <w:ilvl w:val="0"/>
                <w:numId w:val="43"/>
              </w:numPr>
              <w:suppressAutoHyphens/>
              <w:rPr>
                <w:rFonts w:ascii="Times New Roman" w:hAnsi="Times New Roman"/>
                <w:sz w:val="22"/>
                <w:szCs w:val="22"/>
                <w:lang w:val="sr-Cyrl-CS"/>
              </w:rPr>
            </w:pPr>
            <w:r w:rsidRPr="00DF6A84">
              <w:rPr>
                <w:rFonts w:ascii="Times New Roman" w:hAnsi="Times New Roman"/>
                <w:sz w:val="22"/>
                <w:szCs w:val="22"/>
                <w:lang w:val="sr-Cyrl-CS"/>
              </w:rPr>
              <w:t>Филиповић, Н., Алгоритми и структуре података, Машински факултет Крагујевац, 2010.</w:t>
            </w:r>
          </w:p>
          <w:p w:rsidR="00067E78" w:rsidRPr="00DF6A84" w:rsidRDefault="00067E78" w:rsidP="004E233F">
            <w:pPr>
              <w:pStyle w:val="PlainText"/>
              <w:widowControl/>
              <w:numPr>
                <w:ilvl w:val="0"/>
                <w:numId w:val="43"/>
              </w:numPr>
              <w:suppressAutoHyphens/>
              <w:rPr>
                <w:rFonts w:ascii="Times New Roman" w:hAnsi="Times New Roman"/>
                <w:sz w:val="22"/>
                <w:szCs w:val="22"/>
                <w:lang w:val="sr-Cyrl-CS"/>
              </w:rPr>
            </w:pPr>
            <w:r w:rsidRPr="00DF6A84">
              <w:rPr>
                <w:rFonts w:ascii="Times New Roman" w:hAnsi="Times New Roman"/>
                <w:sz w:val="22"/>
                <w:szCs w:val="22"/>
                <w:lang w:val="sr-Cyrl-CS"/>
              </w:rPr>
              <w:t>Урошевић, Д.,Алгоритми у програмском језику C, Mikroknjiga, Beograd,1996.</w:t>
            </w:r>
          </w:p>
          <w:p w:rsidR="00067E78" w:rsidRPr="00DF6A84" w:rsidRDefault="00067E78" w:rsidP="004E233F">
            <w:pPr>
              <w:pStyle w:val="PlainText"/>
              <w:widowControl/>
              <w:numPr>
                <w:ilvl w:val="0"/>
                <w:numId w:val="43"/>
              </w:numPr>
              <w:suppressAutoHyphens/>
              <w:rPr>
                <w:rFonts w:ascii="Times New Roman" w:hAnsi="Times New Roman"/>
                <w:sz w:val="22"/>
                <w:szCs w:val="22"/>
                <w:lang w:val="sr-Cyrl-CS"/>
              </w:rPr>
            </w:pPr>
            <w:r w:rsidRPr="00DF6A84">
              <w:rPr>
                <w:rFonts w:ascii="Times New Roman" w:hAnsi="Times New Roman"/>
                <w:sz w:val="22"/>
                <w:szCs w:val="22"/>
                <w:lang w:val="sr-Cyrl-CS"/>
              </w:rPr>
              <w:t>Филиповић, Н., Програмски језик C, Технички факултет Чачак, 2003.</w:t>
            </w:r>
          </w:p>
        </w:tc>
      </w:tr>
      <w:tr w:rsidR="00067E78" w:rsidRPr="00DF6A84" w:rsidTr="004E233F">
        <w:trPr>
          <w:trHeight w:val="359"/>
        </w:trPr>
        <w:tc>
          <w:tcPr>
            <w:tcW w:w="3093" w:type="dxa"/>
            <w:gridSpan w:val="2"/>
            <w:tcBorders>
              <w:top w:val="single" w:sz="4" w:space="0" w:color="000000"/>
              <w:left w:val="single" w:sz="4" w:space="0" w:color="000000"/>
              <w:bottom w:val="single" w:sz="4" w:space="0" w:color="000000"/>
              <w:right w:val="single" w:sz="4" w:space="0" w:color="000000"/>
            </w:tcBorders>
            <w:shd w:val="clear" w:color="auto" w:fill="auto"/>
          </w:tcPr>
          <w:p w:rsidR="00067E78" w:rsidRPr="00DF6A84" w:rsidRDefault="00067E78" w:rsidP="004E233F">
            <w:pPr>
              <w:rPr>
                <w:sz w:val="22"/>
                <w:szCs w:val="22"/>
                <w:lang w:val="sr-Cyrl-CS"/>
              </w:rPr>
            </w:pPr>
            <w:r w:rsidRPr="00DF6A84">
              <w:rPr>
                <w:b/>
                <w:bCs/>
                <w:sz w:val="22"/>
                <w:szCs w:val="22"/>
                <w:lang w:val="sr-Cyrl-CS"/>
              </w:rPr>
              <w:t xml:space="preserve">Број часова </w:t>
            </w:r>
            <w:r w:rsidRPr="00DF6A84">
              <w:rPr>
                <w:b/>
                <w:sz w:val="22"/>
                <w:szCs w:val="22"/>
                <w:lang w:val="sr-Cyrl-CS"/>
              </w:rPr>
              <w:t>активне наставе</w:t>
            </w:r>
          </w:p>
        </w:tc>
        <w:tc>
          <w:tcPr>
            <w:tcW w:w="3497" w:type="dxa"/>
            <w:gridSpan w:val="2"/>
            <w:tcBorders>
              <w:top w:val="single" w:sz="4" w:space="0" w:color="000000"/>
              <w:left w:val="single" w:sz="4" w:space="0" w:color="000000"/>
              <w:bottom w:val="single" w:sz="4" w:space="0" w:color="000000"/>
              <w:right w:val="single" w:sz="4" w:space="0" w:color="000000"/>
            </w:tcBorders>
            <w:shd w:val="clear" w:color="auto" w:fill="auto"/>
          </w:tcPr>
          <w:p w:rsidR="00067E78" w:rsidRPr="00DF6A84" w:rsidRDefault="00067E78" w:rsidP="004E233F">
            <w:pPr>
              <w:rPr>
                <w:sz w:val="22"/>
                <w:szCs w:val="22"/>
                <w:lang w:val="sr-Cyrl-CS"/>
              </w:rPr>
            </w:pPr>
            <w:r w:rsidRPr="00DF6A84">
              <w:rPr>
                <w:b/>
                <w:bCs/>
                <w:sz w:val="22"/>
                <w:szCs w:val="22"/>
                <w:lang w:val="sr-Cyrl-CS"/>
              </w:rPr>
              <w:t>Теоријска настава: 3</w:t>
            </w:r>
          </w:p>
        </w:tc>
        <w:tc>
          <w:tcPr>
            <w:tcW w:w="3295" w:type="dxa"/>
            <w:gridSpan w:val="2"/>
            <w:tcBorders>
              <w:top w:val="single" w:sz="4" w:space="0" w:color="000000"/>
              <w:left w:val="single" w:sz="4" w:space="0" w:color="000000"/>
              <w:bottom w:val="single" w:sz="4" w:space="0" w:color="000000"/>
              <w:right w:val="single" w:sz="4" w:space="0" w:color="000000"/>
            </w:tcBorders>
            <w:shd w:val="clear" w:color="auto" w:fill="auto"/>
          </w:tcPr>
          <w:p w:rsidR="00067E78" w:rsidRPr="00DF6A84" w:rsidRDefault="00067E78" w:rsidP="004E233F">
            <w:pPr>
              <w:rPr>
                <w:sz w:val="22"/>
                <w:szCs w:val="22"/>
                <w:lang w:val="sr-Cyrl-CS"/>
              </w:rPr>
            </w:pPr>
            <w:r w:rsidRPr="00DF6A84">
              <w:rPr>
                <w:b/>
                <w:bCs/>
                <w:sz w:val="22"/>
                <w:szCs w:val="22"/>
                <w:lang w:val="sr-Cyrl-CS"/>
              </w:rPr>
              <w:t>Практична настава: 2</w:t>
            </w:r>
          </w:p>
        </w:tc>
      </w:tr>
      <w:tr w:rsidR="00067E78" w:rsidRPr="00DF6A84" w:rsidTr="004E233F">
        <w:tc>
          <w:tcPr>
            <w:tcW w:w="9885" w:type="dxa"/>
            <w:gridSpan w:val="6"/>
            <w:tcBorders>
              <w:top w:val="single" w:sz="4" w:space="0" w:color="000000"/>
              <w:left w:val="single" w:sz="4" w:space="0" w:color="000000"/>
              <w:bottom w:val="single" w:sz="4" w:space="0" w:color="000000"/>
              <w:right w:val="single" w:sz="4" w:space="0" w:color="000000"/>
            </w:tcBorders>
            <w:shd w:val="clear" w:color="auto" w:fill="auto"/>
          </w:tcPr>
          <w:p w:rsidR="00067E78" w:rsidRPr="00DF6A84" w:rsidRDefault="00067E78" w:rsidP="004E233F">
            <w:pPr>
              <w:jc w:val="both"/>
              <w:rPr>
                <w:bCs/>
                <w:sz w:val="22"/>
                <w:szCs w:val="22"/>
                <w:lang w:val="sr-Cyrl-CS"/>
              </w:rPr>
            </w:pPr>
            <w:r w:rsidRPr="00DF6A84">
              <w:rPr>
                <w:b/>
                <w:bCs/>
                <w:sz w:val="22"/>
                <w:szCs w:val="22"/>
                <w:lang w:val="sr-Cyrl-CS"/>
              </w:rPr>
              <w:t>Методе извођења наставе</w:t>
            </w:r>
          </w:p>
          <w:p w:rsidR="00067E78" w:rsidRPr="00DF6A84" w:rsidRDefault="00067E78" w:rsidP="004E233F">
            <w:pPr>
              <w:jc w:val="both"/>
              <w:rPr>
                <w:sz w:val="22"/>
                <w:szCs w:val="22"/>
                <w:lang w:val="sr-Cyrl-CS"/>
              </w:rPr>
            </w:pPr>
            <w:r w:rsidRPr="00DF6A84">
              <w:rPr>
                <w:bCs/>
                <w:sz w:val="22"/>
                <w:szCs w:val="22"/>
                <w:lang w:val="sr-Cyrl-CS"/>
              </w:rPr>
              <w:t>Предавања, аудиторне вежбе, лабораторијске вежбе, самостални рад.</w:t>
            </w:r>
          </w:p>
        </w:tc>
      </w:tr>
      <w:tr w:rsidR="00067E78" w:rsidRPr="00DF6A84" w:rsidTr="004E233F">
        <w:tc>
          <w:tcPr>
            <w:tcW w:w="9885" w:type="dxa"/>
            <w:gridSpan w:val="6"/>
            <w:tcBorders>
              <w:top w:val="single" w:sz="4" w:space="0" w:color="000000"/>
              <w:left w:val="single" w:sz="4" w:space="0" w:color="000000"/>
              <w:bottom w:val="single" w:sz="4" w:space="0" w:color="000000"/>
              <w:right w:val="single" w:sz="4" w:space="0" w:color="000000"/>
            </w:tcBorders>
            <w:shd w:val="clear" w:color="auto" w:fill="auto"/>
          </w:tcPr>
          <w:p w:rsidR="00067E78" w:rsidRPr="00DF6A84" w:rsidRDefault="00067E78" w:rsidP="004E233F">
            <w:pPr>
              <w:jc w:val="center"/>
              <w:rPr>
                <w:sz w:val="22"/>
                <w:szCs w:val="22"/>
                <w:lang w:val="sr-Cyrl-CS"/>
              </w:rPr>
            </w:pPr>
            <w:r w:rsidRPr="00DF6A84">
              <w:rPr>
                <w:b/>
                <w:bCs/>
                <w:sz w:val="22"/>
                <w:szCs w:val="22"/>
                <w:lang w:val="sr-Cyrl-CS"/>
              </w:rPr>
              <w:t>Оцена  знања (максимални број поена 100)</w:t>
            </w:r>
          </w:p>
        </w:tc>
      </w:tr>
      <w:tr w:rsidR="00067E78" w:rsidRPr="00DF6A84" w:rsidTr="004E233F">
        <w:tc>
          <w:tcPr>
            <w:tcW w:w="3065" w:type="dxa"/>
            <w:tcBorders>
              <w:top w:val="single" w:sz="4" w:space="0" w:color="000000"/>
              <w:left w:val="single" w:sz="4" w:space="0" w:color="000000"/>
              <w:bottom w:val="single" w:sz="4" w:space="0" w:color="000000"/>
            </w:tcBorders>
            <w:shd w:val="clear" w:color="auto" w:fill="auto"/>
          </w:tcPr>
          <w:p w:rsidR="00067E78" w:rsidRPr="00DF6A84" w:rsidRDefault="00067E78" w:rsidP="004E233F">
            <w:pPr>
              <w:rPr>
                <w:b/>
                <w:bCs/>
                <w:sz w:val="22"/>
                <w:szCs w:val="22"/>
                <w:lang w:val="sr-Cyrl-CS"/>
              </w:rPr>
            </w:pPr>
            <w:r w:rsidRPr="00DF6A84">
              <w:rPr>
                <w:b/>
                <w:iCs/>
                <w:sz w:val="22"/>
                <w:szCs w:val="22"/>
                <w:lang w:val="sr-Cyrl-CS"/>
              </w:rPr>
              <w:t>Предиспитне обавезе</w:t>
            </w:r>
          </w:p>
        </w:tc>
        <w:tc>
          <w:tcPr>
            <w:tcW w:w="2141" w:type="dxa"/>
            <w:gridSpan w:val="2"/>
            <w:tcBorders>
              <w:top w:val="single" w:sz="4" w:space="0" w:color="000000"/>
              <w:left w:val="single" w:sz="4" w:space="0" w:color="000000"/>
              <w:bottom w:val="single" w:sz="4" w:space="0" w:color="000000"/>
            </w:tcBorders>
            <w:shd w:val="clear" w:color="auto" w:fill="auto"/>
          </w:tcPr>
          <w:p w:rsidR="00067E78" w:rsidRPr="00DF6A84" w:rsidRDefault="00067E78" w:rsidP="004E233F">
            <w:pPr>
              <w:rPr>
                <w:b/>
                <w:sz w:val="22"/>
                <w:szCs w:val="22"/>
                <w:lang w:val="sr-Cyrl-CS"/>
              </w:rPr>
            </w:pPr>
            <w:r w:rsidRPr="00DF6A84">
              <w:rPr>
                <w:b/>
                <w:bCs/>
                <w:sz w:val="22"/>
                <w:szCs w:val="22"/>
                <w:lang w:val="sr-Cyrl-CS"/>
              </w:rPr>
              <w:t>поена</w:t>
            </w:r>
          </w:p>
        </w:tc>
        <w:tc>
          <w:tcPr>
            <w:tcW w:w="2964" w:type="dxa"/>
            <w:gridSpan w:val="2"/>
            <w:tcBorders>
              <w:top w:val="single" w:sz="4" w:space="0" w:color="000000"/>
              <w:left w:val="single" w:sz="4" w:space="0" w:color="000000"/>
              <w:bottom w:val="single" w:sz="4" w:space="0" w:color="000000"/>
            </w:tcBorders>
            <w:shd w:val="clear" w:color="auto" w:fill="auto"/>
          </w:tcPr>
          <w:p w:rsidR="00067E78" w:rsidRPr="00DF6A84" w:rsidRDefault="00067E78" w:rsidP="004E233F">
            <w:pPr>
              <w:rPr>
                <w:b/>
                <w:iCs/>
                <w:sz w:val="22"/>
                <w:szCs w:val="22"/>
                <w:lang w:val="sr-Cyrl-CS"/>
              </w:rPr>
            </w:pPr>
            <w:r w:rsidRPr="00DF6A84">
              <w:rPr>
                <w:b/>
                <w:sz w:val="22"/>
                <w:szCs w:val="22"/>
                <w:lang w:val="sr-Cyrl-CS"/>
              </w:rPr>
              <w:t xml:space="preserve">Завршни испит </w:t>
            </w:r>
          </w:p>
        </w:tc>
        <w:tc>
          <w:tcPr>
            <w:tcW w:w="1715" w:type="dxa"/>
            <w:tcBorders>
              <w:top w:val="single" w:sz="4" w:space="0" w:color="000000"/>
              <w:left w:val="single" w:sz="4" w:space="0" w:color="000000"/>
              <w:bottom w:val="single" w:sz="4" w:space="0" w:color="000000"/>
              <w:right w:val="single" w:sz="4" w:space="0" w:color="000000"/>
            </w:tcBorders>
            <w:shd w:val="clear" w:color="auto" w:fill="auto"/>
          </w:tcPr>
          <w:p w:rsidR="00067E78" w:rsidRPr="00DF6A84" w:rsidRDefault="00067E78" w:rsidP="004E233F">
            <w:pPr>
              <w:rPr>
                <w:b/>
                <w:sz w:val="22"/>
                <w:szCs w:val="22"/>
                <w:lang w:val="sr-Cyrl-CS"/>
              </w:rPr>
            </w:pPr>
            <w:r w:rsidRPr="00DF6A84">
              <w:rPr>
                <w:b/>
                <w:iCs/>
                <w:sz w:val="22"/>
                <w:szCs w:val="22"/>
                <w:lang w:val="sr-Cyrl-CS"/>
              </w:rPr>
              <w:t>поена</w:t>
            </w:r>
          </w:p>
        </w:tc>
      </w:tr>
      <w:tr w:rsidR="00067E78" w:rsidRPr="00DF6A84" w:rsidTr="004E233F">
        <w:tc>
          <w:tcPr>
            <w:tcW w:w="3065" w:type="dxa"/>
            <w:tcBorders>
              <w:top w:val="single" w:sz="4" w:space="0" w:color="000000"/>
              <w:left w:val="single" w:sz="4" w:space="0" w:color="000000"/>
              <w:bottom w:val="single" w:sz="4" w:space="0" w:color="000000"/>
            </w:tcBorders>
            <w:shd w:val="clear" w:color="auto" w:fill="auto"/>
          </w:tcPr>
          <w:p w:rsidR="00067E78" w:rsidRPr="00DF6A84" w:rsidRDefault="00067E78" w:rsidP="004E233F">
            <w:pPr>
              <w:rPr>
                <w:bCs/>
                <w:sz w:val="22"/>
                <w:szCs w:val="22"/>
                <w:lang w:val="sr-Cyrl-CS"/>
              </w:rPr>
            </w:pPr>
            <w:r w:rsidRPr="00DF6A84">
              <w:rPr>
                <w:sz w:val="22"/>
                <w:szCs w:val="22"/>
                <w:lang w:val="sr-Cyrl-CS"/>
              </w:rPr>
              <w:t>активност у току предавања</w:t>
            </w:r>
          </w:p>
        </w:tc>
        <w:tc>
          <w:tcPr>
            <w:tcW w:w="2141" w:type="dxa"/>
            <w:gridSpan w:val="2"/>
            <w:tcBorders>
              <w:top w:val="single" w:sz="4" w:space="0" w:color="000000"/>
              <w:left w:val="single" w:sz="4" w:space="0" w:color="000000"/>
              <w:bottom w:val="single" w:sz="4" w:space="0" w:color="000000"/>
            </w:tcBorders>
            <w:shd w:val="clear" w:color="auto" w:fill="auto"/>
          </w:tcPr>
          <w:p w:rsidR="00067E78" w:rsidRPr="00DF6A84" w:rsidRDefault="00067E78" w:rsidP="004E233F">
            <w:pPr>
              <w:rPr>
                <w:sz w:val="22"/>
                <w:szCs w:val="22"/>
                <w:lang w:val="sr-Cyrl-CS"/>
              </w:rPr>
            </w:pPr>
            <w:r w:rsidRPr="00DF6A84">
              <w:rPr>
                <w:bCs/>
                <w:sz w:val="22"/>
                <w:szCs w:val="22"/>
                <w:lang w:val="sr-Cyrl-CS"/>
              </w:rPr>
              <w:t>10</w:t>
            </w:r>
          </w:p>
        </w:tc>
        <w:tc>
          <w:tcPr>
            <w:tcW w:w="2964" w:type="dxa"/>
            <w:gridSpan w:val="2"/>
            <w:tcBorders>
              <w:top w:val="single" w:sz="4" w:space="0" w:color="000000"/>
              <w:left w:val="single" w:sz="4" w:space="0" w:color="000000"/>
              <w:bottom w:val="single" w:sz="4" w:space="0" w:color="000000"/>
            </w:tcBorders>
            <w:shd w:val="clear" w:color="auto" w:fill="auto"/>
          </w:tcPr>
          <w:p w:rsidR="00067E78" w:rsidRPr="00DF6A84" w:rsidRDefault="00067E78" w:rsidP="004E233F">
            <w:pPr>
              <w:snapToGrid w:val="0"/>
              <w:rPr>
                <w:sz w:val="22"/>
                <w:szCs w:val="22"/>
                <w:lang w:val="sr-Cyrl-CS"/>
              </w:rPr>
            </w:pPr>
            <w:r w:rsidRPr="00DF6A84">
              <w:rPr>
                <w:sz w:val="22"/>
                <w:szCs w:val="22"/>
                <w:lang w:val="sr-Cyrl-CS"/>
              </w:rPr>
              <w:t>писмени испит</w:t>
            </w:r>
          </w:p>
        </w:tc>
        <w:tc>
          <w:tcPr>
            <w:tcW w:w="1715" w:type="dxa"/>
            <w:tcBorders>
              <w:top w:val="single" w:sz="4" w:space="0" w:color="000000"/>
              <w:left w:val="single" w:sz="4" w:space="0" w:color="000000"/>
              <w:bottom w:val="single" w:sz="4" w:space="0" w:color="000000"/>
              <w:right w:val="single" w:sz="4" w:space="0" w:color="000000"/>
            </w:tcBorders>
            <w:shd w:val="clear" w:color="auto" w:fill="auto"/>
          </w:tcPr>
          <w:p w:rsidR="00067E78" w:rsidRPr="00DF6A84" w:rsidRDefault="00067E78" w:rsidP="004E233F">
            <w:pPr>
              <w:snapToGrid w:val="0"/>
              <w:rPr>
                <w:iCs/>
                <w:sz w:val="22"/>
                <w:szCs w:val="22"/>
                <w:lang w:val="sr-Cyrl-CS"/>
              </w:rPr>
            </w:pPr>
            <w:r w:rsidRPr="00DF6A84">
              <w:rPr>
                <w:iCs/>
                <w:sz w:val="22"/>
                <w:szCs w:val="22"/>
                <w:lang w:val="sr-Cyrl-CS"/>
              </w:rPr>
              <w:t>60</w:t>
            </w:r>
          </w:p>
        </w:tc>
      </w:tr>
      <w:tr w:rsidR="00067E78" w:rsidRPr="00DF6A84" w:rsidTr="004E233F">
        <w:tc>
          <w:tcPr>
            <w:tcW w:w="3065" w:type="dxa"/>
            <w:tcBorders>
              <w:top w:val="single" w:sz="4" w:space="0" w:color="000000"/>
              <w:left w:val="single" w:sz="4" w:space="0" w:color="000000"/>
              <w:bottom w:val="single" w:sz="4" w:space="0" w:color="000000"/>
            </w:tcBorders>
            <w:shd w:val="clear" w:color="auto" w:fill="auto"/>
          </w:tcPr>
          <w:p w:rsidR="00067E78" w:rsidRPr="00DF6A84" w:rsidRDefault="00067E78" w:rsidP="004E233F">
            <w:pPr>
              <w:snapToGrid w:val="0"/>
              <w:rPr>
                <w:sz w:val="22"/>
                <w:szCs w:val="22"/>
                <w:lang w:val="sr-Cyrl-CS"/>
              </w:rPr>
            </w:pPr>
            <w:r w:rsidRPr="00DF6A84">
              <w:rPr>
                <w:sz w:val="22"/>
                <w:szCs w:val="22"/>
                <w:lang w:val="sr-Cyrl-CS"/>
              </w:rPr>
              <w:t>практична настава</w:t>
            </w:r>
          </w:p>
        </w:tc>
        <w:tc>
          <w:tcPr>
            <w:tcW w:w="2141" w:type="dxa"/>
            <w:gridSpan w:val="2"/>
            <w:tcBorders>
              <w:top w:val="single" w:sz="4" w:space="0" w:color="000000"/>
              <w:left w:val="single" w:sz="4" w:space="0" w:color="000000"/>
              <w:bottom w:val="single" w:sz="4" w:space="0" w:color="000000"/>
            </w:tcBorders>
            <w:shd w:val="clear" w:color="auto" w:fill="auto"/>
          </w:tcPr>
          <w:p w:rsidR="00067E78" w:rsidRPr="00DF6A84" w:rsidRDefault="00067E78" w:rsidP="004E233F">
            <w:pPr>
              <w:rPr>
                <w:sz w:val="22"/>
                <w:szCs w:val="22"/>
                <w:lang w:val="sr-Cyrl-CS"/>
              </w:rPr>
            </w:pPr>
          </w:p>
        </w:tc>
        <w:tc>
          <w:tcPr>
            <w:tcW w:w="2964" w:type="dxa"/>
            <w:gridSpan w:val="2"/>
            <w:tcBorders>
              <w:top w:val="single" w:sz="4" w:space="0" w:color="000000"/>
              <w:left w:val="single" w:sz="4" w:space="0" w:color="000000"/>
              <w:bottom w:val="single" w:sz="4" w:space="0" w:color="000000"/>
            </w:tcBorders>
            <w:shd w:val="clear" w:color="auto" w:fill="auto"/>
          </w:tcPr>
          <w:p w:rsidR="00067E78" w:rsidRPr="00DF6A84" w:rsidRDefault="00067E78" w:rsidP="004E233F">
            <w:pPr>
              <w:rPr>
                <w:iCs/>
                <w:sz w:val="22"/>
                <w:szCs w:val="22"/>
                <w:lang w:val="sr-Cyrl-CS"/>
              </w:rPr>
            </w:pPr>
            <w:r w:rsidRPr="00DF6A84">
              <w:rPr>
                <w:sz w:val="22"/>
                <w:szCs w:val="22"/>
                <w:lang w:val="sr-Cyrl-CS"/>
              </w:rPr>
              <w:t>усмени испит</w:t>
            </w:r>
          </w:p>
        </w:tc>
        <w:tc>
          <w:tcPr>
            <w:tcW w:w="1715" w:type="dxa"/>
            <w:tcBorders>
              <w:top w:val="single" w:sz="4" w:space="0" w:color="000000"/>
              <w:left w:val="single" w:sz="4" w:space="0" w:color="000000"/>
              <w:bottom w:val="single" w:sz="4" w:space="0" w:color="000000"/>
              <w:right w:val="single" w:sz="4" w:space="0" w:color="000000"/>
            </w:tcBorders>
            <w:shd w:val="clear" w:color="auto" w:fill="auto"/>
          </w:tcPr>
          <w:p w:rsidR="00067E78" w:rsidRPr="00DF6A84" w:rsidRDefault="00067E78" w:rsidP="004E233F">
            <w:pPr>
              <w:rPr>
                <w:sz w:val="22"/>
                <w:szCs w:val="22"/>
                <w:lang w:val="sr-Cyrl-CS"/>
              </w:rPr>
            </w:pPr>
          </w:p>
        </w:tc>
      </w:tr>
      <w:tr w:rsidR="00067E78" w:rsidRPr="00DF6A84" w:rsidTr="004E233F">
        <w:tc>
          <w:tcPr>
            <w:tcW w:w="3065" w:type="dxa"/>
            <w:tcBorders>
              <w:top w:val="single" w:sz="4" w:space="0" w:color="000000"/>
              <w:left w:val="single" w:sz="4" w:space="0" w:color="000000"/>
              <w:bottom w:val="single" w:sz="4" w:space="0" w:color="000000"/>
            </w:tcBorders>
            <w:shd w:val="clear" w:color="auto" w:fill="auto"/>
          </w:tcPr>
          <w:p w:rsidR="00067E78" w:rsidRPr="00DF6A84" w:rsidRDefault="00067E78" w:rsidP="004E233F">
            <w:pPr>
              <w:rPr>
                <w:bCs/>
                <w:sz w:val="22"/>
                <w:szCs w:val="22"/>
                <w:lang w:val="sr-Cyrl-CS"/>
              </w:rPr>
            </w:pPr>
            <w:r w:rsidRPr="00DF6A84">
              <w:rPr>
                <w:sz w:val="22"/>
                <w:szCs w:val="22"/>
                <w:lang w:val="sr-Cyrl-CS"/>
              </w:rPr>
              <w:t>колоквијум-и</w:t>
            </w:r>
          </w:p>
        </w:tc>
        <w:tc>
          <w:tcPr>
            <w:tcW w:w="2141" w:type="dxa"/>
            <w:gridSpan w:val="2"/>
            <w:tcBorders>
              <w:top w:val="single" w:sz="4" w:space="0" w:color="000000"/>
              <w:left w:val="single" w:sz="4" w:space="0" w:color="000000"/>
              <w:bottom w:val="single" w:sz="4" w:space="0" w:color="000000"/>
            </w:tcBorders>
            <w:shd w:val="clear" w:color="auto" w:fill="auto"/>
          </w:tcPr>
          <w:p w:rsidR="00067E78" w:rsidRPr="00DF6A84" w:rsidRDefault="00067E78" w:rsidP="004E233F">
            <w:pPr>
              <w:rPr>
                <w:iCs/>
                <w:sz w:val="22"/>
                <w:szCs w:val="22"/>
                <w:lang w:val="sr-Cyrl-CS"/>
              </w:rPr>
            </w:pPr>
          </w:p>
        </w:tc>
        <w:tc>
          <w:tcPr>
            <w:tcW w:w="2964" w:type="dxa"/>
            <w:gridSpan w:val="2"/>
            <w:tcBorders>
              <w:top w:val="single" w:sz="4" w:space="0" w:color="000000"/>
              <w:left w:val="single" w:sz="4" w:space="0" w:color="000000"/>
              <w:bottom w:val="single" w:sz="4" w:space="0" w:color="000000"/>
            </w:tcBorders>
            <w:shd w:val="clear" w:color="auto" w:fill="auto"/>
          </w:tcPr>
          <w:p w:rsidR="00067E78" w:rsidRPr="00DF6A84" w:rsidRDefault="00067E78" w:rsidP="004E233F">
            <w:pPr>
              <w:snapToGrid w:val="0"/>
              <w:rPr>
                <w:iCs/>
                <w:sz w:val="22"/>
                <w:szCs w:val="22"/>
                <w:lang w:val="sr-Cyrl-CS"/>
              </w:rPr>
            </w:pPr>
          </w:p>
        </w:tc>
        <w:tc>
          <w:tcPr>
            <w:tcW w:w="1715" w:type="dxa"/>
            <w:tcBorders>
              <w:top w:val="single" w:sz="4" w:space="0" w:color="000000"/>
              <w:left w:val="single" w:sz="4" w:space="0" w:color="000000"/>
              <w:bottom w:val="single" w:sz="4" w:space="0" w:color="000000"/>
              <w:right w:val="single" w:sz="4" w:space="0" w:color="000000"/>
            </w:tcBorders>
            <w:shd w:val="clear" w:color="auto" w:fill="auto"/>
          </w:tcPr>
          <w:p w:rsidR="00067E78" w:rsidRPr="00DF6A84" w:rsidRDefault="00067E78" w:rsidP="004E233F">
            <w:pPr>
              <w:snapToGrid w:val="0"/>
              <w:rPr>
                <w:iCs/>
                <w:sz w:val="22"/>
                <w:szCs w:val="22"/>
                <w:lang w:val="sr-Cyrl-CS"/>
              </w:rPr>
            </w:pPr>
          </w:p>
        </w:tc>
      </w:tr>
      <w:tr w:rsidR="00067E78" w:rsidRPr="00DF6A84" w:rsidTr="004E233F">
        <w:tc>
          <w:tcPr>
            <w:tcW w:w="3065" w:type="dxa"/>
            <w:tcBorders>
              <w:top w:val="single" w:sz="4" w:space="0" w:color="000000"/>
              <w:left w:val="single" w:sz="4" w:space="0" w:color="000000"/>
              <w:bottom w:val="single" w:sz="4" w:space="0" w:color="000000"/>
            </w:tcBorders>
            <w:shd w:val="clear" w:color="auto" w:fill="auto"/>
          </w:tcPr>
          <w:p w:rsidR="00067E78" w:rsidRPr="00DF6A84" w:rsidRDefault="00067E78" w:rsidP="004E233F">
            <w:pPr>
              <w:rPr>
                <w:bCs/>
                <w:sz w:val="22"/>
                <w:szCs w:val="22"/>
                <w:lang w:val="sr-Cyrl-CS"/>
              </w:rPr>
            </w:pPr>
            <w:r w:rsidRPr="00DF6A84">
              <w:rPr>
                <w:sz w:val="22"/>
                <w:szCs w:val="22"/>
                <w:lang w:val="sr-Cyrl-CS"/>
              </w:rPr>
              <w:t>семинар-и</w:t>
            </w:r>
          </w:p>
        </w:tc>
        <w:tc>
          <w:tcPr>
            <w:tcW w:w="2141" w:type="dxa"/>
            <w:gridSpan w:val="2"/>
            <w:tcBorders>
              <w:top w:val="single" w:sz="4" w:space="0" w:color="000000"/>
              <w:left w:val="single" w:sz="4" w:space="0" w:color="000000"/>
              <w:bottom w:val="single" w:sz="4" w:space="0" w:color="000000"/>
            </w:tcBorders>
            <w:shd w:val="clear" w:color="auto" w:fill="auto"/>
          </w:tcPr>
          <w:p w:rsidR="00067E78" w:rsidRPr="00DF6A84" w:rsidRDefault="00067E78" w:rsidP="004E233F">
            <w:pPr>
              <w:rPr>
                <w:iCs/>
                <w:sz w:val="22"/>
                <w:szCs w:val="22"/>
                <w:lang w:val="sr-Cyrl-CS"/>
              </w:rPr>
            </w:pPr>
            <w:r w:rsidRPr="00DF6A84">
              <w:rPr>
                <w:iCs/>
                <w:sz w:val="22"/>
                <w:szCs w:val="22"/>
                <w:lang w:val="sr-Cyrl-CS"/>
              </w:rPr>
              <w:t>30</w:t>
            </w:r>
          </w:p>
        </w:tc>
        <w:tc>
          <w:tcPr>
            <w:tcW w:w="2964" w:type="dxa"/>
            <w:gridSpan w:val="2"/>
            <w:tcBorders>
              <w:top w:val="single" w:sz="4" w:space="0" w:color="000000"/>
              <w:left w:val="single" w:sz="4" w:space="0" w:color="000000"/>
              <w:bottom w:val="single" w:sz="4" w:space="0" w:color="000000"/>
            </w:tcBorders>
            <w:shd w:val="clear" w:color="auto" w:fill="auto"/>
          </w:tcPr>
          <w:p w:rsidR="00067E78" w:rsidRPr="00DF6A84" w:rsidRDefault="00067E78" w:rsidP="004E233F">
            <w:pPr>
              <w:snapToGrid w:val="0"/>
              <w:rPr>
                <w:iCs/>
                <w:sz w:val="22"/>
                <w:szCs w:val="22"/>
                <w:lang w:val="sr-Cyrl-CS"/>
              </w:rPr>
            </w:pPr>
          </w:p>
        </w:tc>
        <w:tc>
          <w:tcPr>
            <w:tcW w:w="1715" w:type="dxa"/>
            <w:tcBorders>
              <w:top w:val="single" w:sz="4" w:space="0" w:color="000000"/>
              <w:left w:val="single" w:sz="4" w:space="0" w:color="000000"/>
              <w:bottom w:val="single" w:sz="4" w:space="0" w:color="000000"/>
              <w:right w:val="single" w:sz="4" w:space="0" w:color="000000"/>
            </w:tcBorders>
            <w:shd w:val="clear" w:color="auto" w:fill="auto"/>
          </w:tcPr>
          <w:p w:rsidR="00067E78" w:rsidRPr="00DF6A84" w:rsidRDefault="00067E78" w:rsidP="004E233F">
            <w:pPr>
              <w:snapToGrid w:val="0"/>
              <w:rPr>
                <w:iCs/>
                <w:sz w:val="22"/>
                <w:szCs w:val="22"/>
                <w:lang w:val="sr-Cyrl-CS"/>
              </w:rPr>
            </w:pPr>
          </w:p>
        </w:tc>
      </w:tr>
    </w:tbl>
    <w:p w:rsidR="00263FAE" w:rsidRPr="00DF6A84" w:rsidRDefault="00263FAE" w:rsidP="00263FAE">
      <w:pPr>
        <w:rPr>
          <w:b/>
          <w:sz w:val="22"/>
          <w:szCs w:val="22"/>
          <w:lang w:val="sr-Cyrl-CS"/>
        </w:rPr>
      </w:pPr>
    </w:p>
    <w:p w:rsidR="00263FAE" w:rsidRPr="00DF6A84" w:rsidRDefault="00263FAE" w:rsidP="001E1442">
      <w:pPr>
        <w:rPr>
          <w:b/>
          <w:sz w:val="22"/>
          <w:szCs w:val="22"/>
          <w:lang w:val="sr-Cyrl-CS"/>
        </w:rPr>
      </w:pPr>
      <w:r w:rsidRPr="00DF6A84">
        <w:rPr>
          <w:b/>
          <w:sz w:val="22"/>
          <w:szCs w:val="22"/>
          <w:lang w:val="sr-Cyrl-CS"/>
        </w:rPr>
        <w:br w:type="page"/>
      </w:r>
    </w:p>
    <w:p w:rsidR="00BA1109" w:rsidRPr="00DF6A84" w:rsidRDefault="00BA1109" w:rsidP="00BA1109">
      <w:pPr>
        <w:jc w:val="center"/>
        <w:rPr>
          <w:b/>
          <w:sz w:val="40"/>
          <w:szCs w:val="40"/>
          <w:lang w:val="sr-Cyrl-CS"/>
        </w:rPr>
      </w:pPr>
      <w:r w:rsidRPr="00DF6A84">
        <w:rPr>
          <w:b/>
          <w:sz w:val="40"/>
          <w:szCs w:val="40"/>
          <w:lang w:val="sr-Cyrl-CS"/>
        </w:rPr>
        <w:lastRenderedPageBreak/>
        <w:t>Аутомобилско инжењерство</w:t>
      </w:r>
    </w:p>
    <w:p w:rsidR="00BA1109" w:rsidRPr="00DF6A84" w:rsidRDefault="00BA1109">
      <w:pPr>
        <w:spacing w:after="160" w:line="259" w:lineRule="auto"/>
        <w:rPr>
          <w:sz w:val="22"/>
          <w:szCs w:val="22"/>
          <w:lang w:val="sr-Cyrl-CS"/>
        </w:rPr>
      </w:pPr>
      <w:r w:rsidRPr="00DF6A84">
        <w:rPr>
          <w:sz w:val="22"/>
          <w:szCs w:val="22"/>
          <w:lang w:val="sr-Cyrl-CS"/>
        </w:rPr>
        <w:br w:type="page"/>
      </w:r>
    </w:p>
    <w:p w:rsidR="00FF7C96" w:rsidRPr="00DF6A84" w:rsidRDefault="00FF7C96" w:rsidP="00FF7C96">
      <w:pPr>
        <w:jc w:val="center"/>
        <w:rPr>
          <w:b/>
          <w:sz w:val="40"/>
          <w:szCs w:val="40"/>
          <w:lang w:val="sr-Cyrl-CS"/>
        </w:rPr>
      </w:pPr>
      <w:r w:rsidRPr="00DF6A84">
        <w:rPr>
          <w:b/>
          <w:sz w:val="40"/>
          <w:szCs w:val="40"/>
          <w:lang w:val="sr-Cyrl-CS"/>
        </w:rPr>
        <w:lastRenderedPageBreak/>
        <w:t>Рачунарска техника и софтверско инжењерство</w:t>
      </w:r>
    </w:p>
    <w:p w:rsidR="00FF7C96" w:rsidRPr="00DF6A84" w:rsidRDefault="00FF7C96">
      <w:pPr>
        <w:spacing w:after="160" w:line="259" w:lineRule="auto"/>
        <w:rPr>
          <w:b/>
          <w:sz w:val="22"/>
          <w:szCs w:val="22"/>
          <w:lang w:val="sr-Cyrl-CS"/>
        </w:rPr>
      </w:pPr>
      <w:r w:rsidRPr="00DF6A84">
        <w:rPr>
          <w:b/>
          <w:sz w:val="22"/>
          <w:szCs w:val="22"/>
          <w:lang w:val="sr-Cyrl-CS"/>
        </w:rPr>
        <w:br w:type="page"/>
      </w:r>
    </w:p>
    <w:tbl>
      <w:tblPr>
        <w:tblW w:w="9885"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3"/>
        <w:gridCol w:w="291"/>
        <w:gridCol w:w="1822"/>
        <w:gridCol w:w="1384"/>
        <w:gridCol w:w="1580"/>
        <w:gridCol w:w="1715"/>
      </w:tblGrid>
      <w:tr w:rsidR="00FF7C96" w:rsidRPr="004E233F" w:rsidTr="00835B99">
        <w:tc>
          <w:tcPr>
            <w:tcW w:w="9885" w:type="dxa"/>
            <w:gridSpan w:val="6"/>
            <w:shd w:val="clear" w:color="auto" w:fill="auto"/>
          </w:tcPr>
          <w:p w:rsidR="00FF7C96" w:rsidRPr="00DF6A84" w:rsidRDefault="00FF7C96" w:rsidP="00835B99">
            <w:pPr>
              <w:rPr>
                <w:sz w:val="22"/>
                <w:szCs w:val="22"/>
                <w:lang w:val="sr-Cyrl-CS"/>
              </w:rPr>
            </w:pPr>
            <w:r w:rsidRPr="00DF6A84">
              <w:rPr>
                <w:sz w:val="22"/>
                <w:szCs w:val="22"/>
                <w:lang w:val="sr-Cyrl-CS"/>
              </w:rPr>
              <w:lastRenderedPageBreak/>
              <w:t xml:space="preserve">Студијски програм: </w:t>
            </w:r>
            <w:r w:rsidRPr="00DF6A84">
              <w:rPr>
                <w:strike/>
                <w:color w:val="FF0000"/>
                <w:sz w:val="22"/>
                <w:szCs w:val="22"/>
                <w:lang w:val="sr-Cyrl-CS"/>
              </w:rPr>
              <w:t xml:space="preserve">Урбано инжењерство / </w:t>
            </w:r>
            <w:r w:rsidRPr="00DF6A84">
              <w:rPr>
                <w:sz w:val="22"/>
                <w:szCs w:val="22"/>
                <w:lang w:val="sr-Cyrl-CS"/>
              </w:rPr>
              <w:t>Рачунарска техника и софтверско инжењерство</w:t>
            </w:r>
          </w:p>
        </w:tc>
      </w:tr>
      <w:tr w:rsidR="00FF7C96" w:rsidRPr="00DF6A84" w:rsidTr="00835B99">
        <w:tc>
          <w:tcPr>
            <w:tcW w:w="9885" w:type="dxa"/>
            <w:gridSpan w:val="6"/>
            <w:shd w:val="clear" w:color="auto" w:fill="auto"/>
          </w:tcPr>
          <w:p w:rsidR="00FF7C96" w:rsidRPr="00DF6A84" w:rsidRDefault="00FF7C96" w:rsidP="00835B99">
            <w:pPr>
              <w:rPr>
                <w:sz w:val="22"/>
                <w:szCs w:val="22"/>
                <w:lang w:val="sr-Cyrl-CS"/>
              </w:rPr>
            </w:pPr>
            <w:r w:rsidRPr="00DF6A84">
              <w:rPr>
                <w:b/>
                <w:bCs/>
                <w:sz w:val="22"/>
                <w:szCs w:val="22"/>
                <w:lang w:val="sr-Cyrl-CS"/>
              </w:rPr>
              <w:t xml:space="preserve">Назив предмета: </w:t>
            </w:r>
            <w:bookmarkStart w:id="6" w:name="Рачунарскиалати"/>
            <w:r w:rsidR="00DF6A84" w:rsidRPr="00DF6A84">
              <w:rPr>
                <w:b/>
                <w:bCs/>
                <w:sz w:val="22"/>
                <w:szCs w:val="22"/>
                <w:lang w:val="sr-Cyrl-CS"/>
              </w:rPr>
              <w:t>Рачунарски алати</w:t>
            </w:r>
            <w:bookmarkEnd w:id="6"/>
          </w:p>
        </w:tc>
      </w:tr>
      <w:tr w:rsidR="00FF7C96" w:rsidRPr="00DF6A84" w:rsidTr="00835B99">
        <w:tc>
          <w:tcPr>
            <w:tcW w:w="9885" w:type="dxa"/>
            <w:gridSpan w:val="6"/>
            <w:shd w:val="clear" w:color="auto" w:fill="auto"/>
          </w:tcPr>
          <w:p w:rsidR="00FF7C96" w:rsidRPr="00DF6A84" w:rsidRDefault="00FF7C96" w:rsidP="00835B99">
            <w:pPr>
              <w:widowControl w:val="0"/>
              <w:autoSpaceDE w:val="0"/>
              <w:autoSpaceDN w:val="0"/>
              <w:adjustRightInd w:val="0"/>
              <w:rPr>
                <w:b/>
                <w:bCs/>
                <w:sz w:val="22"/>
                <w:szCs w:val="22"/>
                <w:lang w:val="sr-Cyrl-CS"/>
              </w:rPr>
            </w:pPr>
            <w:r w:rsidRPr="00DF6A84">
              <w:rPr>
                <w:b/>
                <w:bCs/>
                <w:sz w:val="22"/>
                <w:szCs w:val="22"/>
                <w:lang w:val="sr-Cyrl-CS"/>
              </w:rPr>
              <w:t xml:space="preserve">Наставник: </w:t>
            </w:r>
            <w:r w:rsidRPr="00EE4558">
              <w:rPr>
                <w:b/>
                <w:bCs/>
                <w:color w:val="ED7D31" w:themeColor="accent2"/>
                <w:sz w:val="22"/>
                <w:szCs w:val="22"/>
                <w:lang w:val="sr-Cyrl-CS"/>
              </w:rPr>
              <w:t xml:space="preserve">Ненад А. Грујовић, Ненад Д. Филиповић, </w:t>
            </w:r>
            <w:r w:rsidRPr="00EE4558">
              <w:rPr>
                <w:b/>
                <w:bCs/>
                <w:color w:val="ED7D31" w:themeColor="accent2"/>
                <w:sz w:val="22"/>
                <w:szCs w:val="22"/>
                <w:lang w:val="sr-Cyrl-RS"/>
              </w:rPr>
              <w:t xml:space="preserve">Весна М. Ранковић, </w:t>
            </w:r>
            <w:r w:rsidRPr="00EE4558">
              <w:rPr>
                <w:b/>
                <w:bCs/>
                <w:color w:val="ED7D31" w:themeColor="accent2"/>
                <w:sz w:val="22"/>
                <w:szCs w:val="22"/>
                <w:lang w:val="sr-Cyrl-CS"/>
              </w:rPr>
              <w:t>Владимир М. Миловановић</w:t>
            </w:r>
          </w:p>
        </w:tc>
      </w:tr>
      <w:tr w:rsidR="00FF7C96" w:rsidRPr="00DF6A84" w:rsidTr="00835B99">
        <w:tc>
          <w:tcPr>
            <w:tcW w:w="9885" w:type="dxa"/>
            <w:gridSpan w:val="6"/>
            <w:shd w:val="clear" w:color="auto" w:fill="auto"/>
          </w:tcPr>
          <w:p w:rsidR="00FF7C96" w:rsidRPr="00DF6A84" w:rsidRDefault="00FF7C96" w:rsidP="00835B99">
            <w:pPr>
              <w:widowControl w:val="0"/>
              <w:autoSpaceDE w:val="0"/>
              <w:autoSpaceDN w:val="0"/>
              <w:adjustRightInd w:val="0"/>
              <w:rPr>
                <w:sz w:val="22"/>
                <w:szCs w:val="22"/>
                <w:lang w:val="sr-Cyrl-CS"/>
              </w:rPr>
            </w:pPr>
            <w:r w:rsidRPr="00DF6A84">
              <w:rPr>
                <w:sz w:val="22"/>
                <w:szCs w:val="22"/>
                <w:lang w:val="sr-Cyrl-CS"/>
              </w:rPr>
              <w:t>Статус предмета: Обавезан</w:t>
            </w:r>
          </w:p>
        </w:tc>
      </w:tr>
      <w:tr w:rsidR="00FF7C96" w:rsidRPr="00DF6A84" w:rsidTr="00835B99">
        <w:tc>
          <w:tcPr>
            <w:tcW w:w="9885" w:type="dxa"/>
            <w:gridSpan w:val="6"/>
            <w:shd w:val="clear" w:color="auto" w:fill="auto"/>
          </w:tcPr>
          <w:p w:rsidR="00FF7C96" w:rsidRPr="00DF6A84" w:rsidRDefault="00FF7C96" w:rsidP="00835B99">
            <w:pPr>
              <w:rPr>
                <w:sz w:val="22"/>
                <w:szCs w:val="22"/>
                <w:lang w:val="sr-Cyrl-CS"/>
              </w:rPr>
            </w:pPr>
            <w:r w:rsidRPr="00DF6A84">
              <w:rPr>
                <w:sz w:val="22"/>
                <w:szCs w:val="22"/>
                <w:lang w:val="sr-Cyrl-CS"/>
              </w:rPr>
              <w:t>Број ЕСПБ: 6</w:t>
            </w:r>
          </w:p>
        </w:tc>
      </w:tr>
      <w:tr w:rsidR="00FF7C96" w:rsidRPr="00DF6A84" w:rsidTr="00835B99">
        <w:tc>
          <w:tcPr>
            <w:tcW w:w="9885" w:type="dxa"/>
            <w:gridSpan w:val="6"/>
            <w:shd w:val="clear" w:color="auto" w:fill="auto"/>
          </w:tcPr>
          <w:p w:rsidR="00FF7C96" w:rsidRPr="00DF6A84" w:rsidRDefault="00FF7C96" w:rsidP="00835B99">
            <w:pPr>
              <w:rPr>
                <w:sz w:val="22"/>
                <w:szCs w:val="22"/>
                <w:lang w:val="sr-Cyrl-CS"/>
              </w:rPr>
            </w:pPr>
            <w:r w:rsidRPr="00DF6A84">
              <w:rPr>
                <w:sz w:val="22"/>
                <w:szCs w:val="22"/>
                <w:lang w:val="sr-Cyrl-CS"/>
              </w:rPr>
              <w:t>Услов: Нема</w:t>
            </w:r>
          </w:p>
        </w:tc>
      </w:tr>
      <w:tr w:rsidR="00FF7C96" w:rsidRPr="00DF6A84" w:rsidTr="00835B99">
        <w:tc>
          <w:tcPr>
            <w:tcW w:w="9885" w:type="dxa"/>
            <w:gridSpan w:val="6"/>
            <w:shd w:val="clear" w:color="auto" w:fill="auto"/>
          </w:tcPr>
          <w:p w:rsidR="00FF7C96" w:rsidRPr="00DF6A84" w:rsidRDefault="00FF7C96" w:rsidP="00835B99">
            <w:pPr>
              <w:widowControl w:val="0"/>
              <w:autoSpaceDE w:val="0"/>
              <w:autoSpaceDN w:val="0"/>
              <w:adjustRightInd w:val="0"/>
              <w:ind w:left="120"/>
              <w:rPr>
                <w:sz w:val="22"/>
                <w:szCs w:val="22"/>
                <w:lang w:val="sr-Cyrl-CS"/>
              </w:rPr>
            </w:pPr>
            <w:r w:rsidRPr="00DF6A84">
              <w:rPr>
                <w:b/>
                <w:bCs/>
                <w:sz w:val="22"/>
                <w:szCs w:val="22"/>
                <w:lang w:val="sr-Cyrl-CS"/>
              </w:rPr>
              <w:t>Циљ предмета</w:t>
            </w:r>
          </w:p>
          <w:p w:rsidR="00FF7C96" w:rsidRPr="00DF6A84" w:rsidRDefault="00FF7C96" w:rsidP="00835B99">
            <w:pPr>
              <w:widowControl w:val="0"/>
              <w:overflowPunct w:val="0"/>
              <w:autoSpaceDE w:val="0"/>
              <w:autoSpaceDN w:val="0"/>
              <w:adjustRightInd w:val="0"/>
              <w:ind w:left="120" w:right="780"/>
              <w:rPr>
                <w:sz w:val="22"/>
                <w:szCs w:val="22"/>
                <w:lang w:val="sr-Cyrl-CS"/>
              </w:rPr>
            </w:pPr>
            <w:r w:rsidRPr="00DF6A84">
              <w:rPr>
                <w:sz w:val="22"/>
                <w:szCs w:val="22"/>
                <w:lang w:val="sr-Cyrl-CS"/>
              </w:rPr>
              <w:t>Овладавање основним знањима и вештинама у пословнoј и инжењерској примени рачунара. Оспособљеност за израду алгоритама и програмирање.</w:t>
            </w:r>
          </w:p>
        </w:tc>
      </w:tr>
      <w:tr w:rsidR="00FF7C96" w:rsidRPr="00DF6A84" w:rsidTr="00835B99">
        <w:tc>
          <w:tcPr>
            <w:tcW w:w="9885" w:type="dxa"/>
            <w:gridSpan w:val="6"/>
            <w:shd w:val="clear" w:color="auto" w:fill="auto"/>
          </w:tcPr>
          <w:p w:rsidR="00FF7C96" w:rsidRPr="00DF6A84" w:rsidRDefault="00FF7C96" w:rsidP="00835B99">
            <w:pPr>
              <w:widowControl w:val="0"/>
              <w:autoSpaceDE w:val="0"/>
              <w:autoSpaceDN w:val="0"/>
              <w:adjustRightInd w:val="0"/>
              <w:ind w:left="120"/>
              <w:rPr>
                <w:sz w:val="22"/>
                <w:szCs w:val="22"/>
                <w:lang w:val="sr-Cyrl-CS"/>
              </w:rPr>
            </w:pPr>
            <w:r w:rsidRPr="00DF6A84">
              <w:rPr>
                <w:b/>
                <w:bCs/>
                <w:sz w:val="22"/>
                <w:szCs w:val="22"/>
                <w:lang w:val="sr-Cyrl-CS"/>
              </w:rPr>
              <w:t>Исход предмета</w:t>
            </w:r>
          </w:p>
          <w:p w:rsidR="00FF7C96" w:rsidRPr="00DF6A84" w:rsidRDefault="00FF7C96" w:rsidP="00835B99">
            <w:pPr>
              <w:widowControl w:val="0"/>
              <w:overflowPunct w:val="0"/>
              <w:autoSpaceDE w:val="0"/>
              <w:autoSpaceDN w:val="0"/>
              <w:adjustRightInd w:val="0"/>
              <w:ind w:left="120" w:right="720"/>
              <w:rPr>
                <w:sz w:val="22"/>
                <w:szCs w:val="22"/>
                <w:lang w:val="sr-Cyrl-CS"/>
              </w:rPr>
            </w:pPr>
            <w:r w:rsidRPr="00DF6A84">
              <w:rPr>
                <w:sz w:val="22"/>
                <w:szCs w:val="22"/>
                <w:lang w:val="sr-Cyrl-CS"/>
              </w:rPr>
              <w:t>Коришћење основних програма за пословну примену рачунара, програмирање у програмским језицима FORTRAN, C и VBA и основи употребе инжењерских рачунарских алата.</w:t>
            </w:r>
          </w:p>
        </w:tc>
      </w:tr>
      <w:tr w:rsidR="00FF7C96" w:rsidRPr="004E233F" w:rsidTr="00835B99">
        <w:tc>
          <w:tcPr>
            <w:tcW w:w="9885" w:type="dxa"/>
            <w:gridSpan w:val="6"/>
            <w:shd w:val="clear" w:color="auto" w:fill="auto"/>
          </w:tcPr>
          <w:p w:rsidR="00FF7C96" w:rsidRPr="00DF6A84" w:rsidRDefault="00FF7C96" w:rsidP="00835B99">
            <w:pPr>
              <w:widowControl w:val="0"/>
              <w:autoSpaceDE w:val="0"/>
              <w:autoSpaceDN w:val="0"/>
              <w:adjustRightInd w:val="0"/>
              <w:ind w:left="120"/>
              <w:rPr>
                <w:sz w:val="22"/>
                <w:szCs w:val="22"/>
                <w:lang w:val="sr-Cyrl-CS"/>
              </w:rPr>
            </w:pPr>
            <w:r w:rsidRPr="00DF6A84">
              <w:rPr>
                <w:b/>
                <w:bCs/>
                <w:sz w:val="22"/>
                <w:szCs w:val="22"/>
                <w:lang w:val="sr-Cyrl-CS"/>
              </w:rPr>
              <w:t>Садржај предмета</w:t>
            </w:r>
          </w:p>
          <w:p w:rsidR="00FF7C96" w:rsidRPr="00DF6A84" w:rsidRDefault="00FF7C96" w:rsidP="00835B99">
            <w:pPr>
              <w:widowControl w:val="0"/>
              <w:overflowPunct w:val="0"/>
              <w:autoSpaceDE w:val="0"/>
              <w:autoSpaceDN w:val="0"/>
              <w:adjustRightInd w:val="0"/>
              <w:ind w:left="120" w:right="260"/>
              <w:rPr>
                <w:sz w:val="22"/>
                <w:szCs w:val="22"/>
                <w:lang w:val="sr-Cyrl-CS"/>
              </w:rPr>
            </w:pPr>
            <w:r w:rsidRPr="00DF6A84">
              <w:rPr>
                <w:i/>
                <w:iCs/>
                <w:sz w:val="22"/>
                <w:szCs w:val="22"/>
                <w:lang w:val="sr-Cyrl-CS"/>
              </w:rPr>
              <w:t>Теоријска настава</w:t>
            </w:r>
            <w:r w:rsidRPr="00DF6A84">
              <w:rPr>
                <w:sz w:val="22"/>
                <w:szCs w:val="22"/>
                <w:lang w:val="sr-Cyrl-CS"/>
              </w:rPr>
              <w:t>:</w:t>
            </w:r>
            <w:r w:rsidRPr="00DF6A84">
              <w:rPr>
                <w:i/>
                <w:iCs/>
                <w:sz w:val="22"/>
                <w:szCs w:val="22"/>
                <w:lang w:val="sr-Cyrl-CS"/>
              </w:rPr>
              <w:t xml:space="preserve"> </w:t>
            </w:r>
            <w:r w:rsidRPr="00DF6A84">
              <w:rPr>
                <w:sz w:val="22"/>
                <w:szCs w:val="22"/>
                <w:lang w:val="sr-Cyrl-CS"/>
              </w:rPr>
              <w:t>Пословна примена рачунара и Интернет</w:t>
            </w:r>
            <w:r w:rsidRPr="00DF6A84">
              <w:rPr>
                <w:i/>
                <w:iCs/>
                <w:sz w:val="22"/>
                <w:szCs w:val="22"/>
                <w:lang w:val="sr-Cyrl-CS"/>
              </w:rPr>
              <w:t xml:space="preserve"> </w:t>
            </w:r>
            <w:r w:rsidRPr="00DF6A84">
              <w:rPr>
                <w:sz w:val="22"/>
                <w:szCs w:val="22"/>
                <w:lang w:val="sr-Cyrl-CS"/>
              </w:rPr>
              <w:t>(обрада текста,</w:t>
            </w:r>
            <w:r w:rsidRPr="00DF6A84">
              <w:rPr>
                <w:i/>
                <w:iCs/>
                <w:sz w:val="22"/>
                <w:szCs w:val="22"/>
                <w:lang w:val="sr-Cyrl-CS"/>
              </w:rPr>
              <w:t xml:space="preserve"> </w:t>
            </w:r>
            <w:r w:rsidRPr="00DF6A84">
              <w:rPr>
                <w:sz w:val="22"/>
                <w:szCs w:val="22"/>
                <w:lang w:val="sr-Cyrl-CS"/>
              </w:rPr>
              <w:t>табеларни рачун,</w:t>
            </w:r>
            <w:r w:rsidRPr="00DF6A84">
              <w:rPr>
                <w:i/>
                <w:iCs/>
                <w:sz w:val="22"/>
                <w:szCs w:val="22"/>
                <w:lang w:val="sr-Cyrl-CS"/>
              </w:rPr>
              <w:t xml:space="preserve"> </w:t>
            </w:r>
            <w:r w:rsidRPr="00DF6A84">
              <w:rPr>
                <w:sz w:val="22"/>
                <w:szCs w:val="22"/>
                <w:lang w:val="sr-Cyrl-CS"/>
              </w:rPr>
              <w:t>Интернет, обрада цртежа и слика). Програмски језици (FORTRAN, C, VBA). Основи програмског језика FORTRAN (елементарне програмске структуре, индексне променљиве, подпрограми). Основи програмског језика C (основна синтакса, показивачи, структуре података, функције); Инжењерски рачунарски алати. Одабрани алгоритми.</w:t>
            </w:r>
          </w:p>
          <w:p w:rsidR="00FF7C96" w:rsidRPr="00DF6A84" w:rsidRDefault="00FF7C96" w:rsidP="00835B99">
            <w:pPr>
              <w:widowControl w:val="0"/>
              <w:autoSpaceDE w:val="0"/>
              <w:autoSpaceDN w:val="0"/>
              <w:adjustRightInd w:val="0"/>
              <w:ind w:left="120"/>
              <w:rPr>
                <w:sz w:val="22"/>
                <w:szCs w:val="22"/>
                <w:lang w:val="sr-Cyrl-CS"/>
              </w:rPr>
            </w:pPr>
            <w:r w:rsidRPr="00DF6A84">
              <w:rPr>
                <w:i/>
                <w:iCs/>
                <w:sz w:val="22"/>
                <w:szCs w:val="22"/>
                <w:lang w:val="sr-Cyrl-CS"/>
              </w:rPr>
              <w:t xml:space="preserve">Практична настава: </w:t>
            </w:r>
            <w:r w:rsidRPr="00DF6A84">
              <w:rPr>
                <w:sz w:val="22"/>
                <w:szCs w:val="22"/>
                <w:lang w:val="sr-Cyrl-CS"/>
              </w:rPr>
              <w:t>Вежбање свих тематских јединица на рачунарима.</w:t>
            </w:r>
          </w:p>
        </w:tc>
      </w:tr>
      <w:tr w:rsidR="00FF7C96" w:rsidRPr="004E233F" w:rsidTr="00835B99">
        <w:tc>
          <w:tcPr>
            <w:tcW w:w="9885" w:type="dxa"/>
            <w:gridSpan w:val="6"/>
            <w:shd w:val="clear" w:color="auto" w:fill="auto"/>
          </w:tcPr>
          <w:p w:rsidR="00FF7C96" w:rsidRPr="00DF6A84" w:rsidRDefault="00FF7C96" w:rsidP="00835B99">
            <w:pPr>
              <w:widowControl w:val="0"/>
              <w:autoSpaceDE w:val="0"/>
              <w:autoSpaceDN w:val="0"/>
              <w:adjustRightInd w:val="0"/>
              <w:ind w:left="120"/>
              <w:rPr>
                <w:sz w:val="22"/>
                <w:szCs w:val="22"/>
                <w:lang w:val="sr-Cyrl-CS"/>
              </w:rPr>
            </w:pPr>
            <w:r w:rsidRPr="00DF6A84">
              <w:rPr>
                <w:b/>
                <w:bCs/>
                <w:sz w:val="22"/>
                <w:szCs w:val="22"/>
                <w:lang w:val="sr-Cyrl-CS"/>
              </w:rPr>
              <w:t>Литература</w:t>
            </w:r>
          </w:p>
          <w:p w:rsidR="00FF7C96" w:rsidRPr="00DF6A84" w:rsidRDefault="00FF7C96" w:rsidP="00F53944">
            <w:pPr>
              <w:widowControl w:val="0"/>
              <w:numPr>
                <w:ilvl w:val="0"/>
                <w:numId w:val="38"/>
              </w:numPr>
              <w:overflowPunct w:val="0"/>
              <w:autoSpaceDE w:val="0"/>
              <w:autoSpaceDN w:val="0"/>
              <w:adjustRightInd w:val="0"/>
              <w:ind w:right="500"/>
              <w:jc w:val="both"/>
              <w:rPr>
                <w:sz w:val="22"/>
                <w:szCs w:val="22"/>
                <w:lang w:val="sr-Cyrl-CS"/>
              </w:rPr>
            </w:pPr>
            <w:r w:rsidRPr="00DF6A84">
              <w:rPr>
                <w:sz w:val="22"/>
                <w:szCs w:val="22"/>
                <w:lang w:val="sr-Cyrl-CS"/>
              </w:rPr>
              <w:t>Н.Грујовић, В.Димитријевић, Н.Миливојевић: ПРИМЕНА РАЧУНАРА MS Office, Центар за информационе технологије, Машински факултет, Крагујевац, 2005.</w:t>
            </w:r>
          </w:p>
          <w:p w:rsidR="00FF7C96" w:rsidRPr="00DF6A84" w:rsidRDefault="00FF7C96" w:rsidP="00F53944">
            <w:pPr>
              <w:widowControl w:val="0"/>
              <w:numPr>
                <w:ilvl w:val="0"/>
                <w:numId w:val="38"/>
              </w:numPr>
              <w:autoSpaceDE w:val="0"/>
              <w:autoSpaceDN w:val="0"/>
              <w:adjustRightInd w:val="0"/>
              <w:jc w:val="both"/>
              <w:rPr>
                <w:sz w:val="22"/>
                <w:szCs w:val="22"/>
                <w:lang w:val="sr-Cyrl-CS"/>
              </w:rPr>
            </w:pPr>
            <w:r w:rsidRPr="00DF6A84">
              <w:rPr>
                <w:sz w:val="22"/>
                <w:szCs w:val="22"/>
                <w:lang w:val="sr-Cyrl-CS"/>
              </w:rPr>
              <w:t>Н. Парезановић: FORTRAN 77, Научна књига, Београд, 1994.</w:t>
            </w:r>
          </w:p>
          <w:p w:rsidR="00FF7C96" w:rsidRPr="00DF6A84" w:rsidRDefault="00FF7C96" w:rsidP="00F53944">
            <w:pPr>
              <w:widowControl w:val="0"/>
              <w:numPr>
                <w:ilvl w:val="0"/>
                <w:numId w:val="38"/>
              </w:numPr>
              <w:overflowPunct w:val="0"/>
              <w:autoSpaceDE w:val="0"/>
              <w:autoSpaceDN w:val="0"/>
              <w:adjustRightInd w:val="0"/>
              <w:jc w:val="both"/>
              <w:rPr>
                <w:sz w:val="22"/>
                <w:szCs w:val="22"/>
                <w:lang w:val="sr-Cyrl-CS"/>
              </w:rPr>
            </w:pPr>
            <w:r w:rsidRPr="00DF6A84">
              <w:rPr>
                <w:sz w:val="22"/>
                <w:szCs w:val="22"/>
                <w:lang w:val="sr-Cyrl-CS"/>
              </w:rPr>
              <w:t xml:space="preserve">Н. Филиповић, Програмски језик C, Технички факултет Чачак, Чачак, 2003. </w:t>
            </w:r>
          </w:p>
          <w:p w:rsidR="00FF7C96" w:rsidRPr="00DF6A84" w:rsidRDefault="00FF7C96" w:rsidP="00F53944">
            <w:pPr>
              <w:widowControl w:val="0"/>
              <w:numPr>
                <w:ilvl w:val="0"/>
                <w:numId w:val="38"/>
              </w:numPr>
              <w:overflowPunct w:val="0"/>
              <w:autoSpaceDE w:val="0"/>
              <w:autoSpaceDN w:val="0"/>
              <w:adjustRightInd w:val="0"/>
              <w:jc w:val="both"/>
              <w:rPr>
                <w:sz w:val="22"/>
                <w:szCs w:val="22"/>
                <w:lang w:val="sr-Cyrl-CS"/>
              </w:rPr>
            </w:pPr>
            <w:r w:rsidRPr="00DF6A84">
              <w:rPr>
                <w:sz w:val="22"/>
                <w:szCs w:val="22"/>
                <w:lang w:val="sr-Cyrl-CS"/>
              </w:rPr>
              <w:t xml:space="preserve">А. Хенсен: Програмирање на језику C, Микрокњига, Београд, 1991. </w:t>
            </w:r>
          </w:p>
        </w:tc>
      </w:tr>
      <w:tr w:rsidR="00FF7C96" w:rsidRPr="00DF6A84" w:rsidTr="00835B99">
        <w:trPr>
          <w:trHeight w:val="359"/>
        </w:trPr>
        <w:tc>
          <w:tcPr>
            <w:tcW w:w="3093" w:type="dxa"/>
            <w:shd w:val="clear" w:color="auto" w:fill="auto"/>
            <w:vAlign w:val="center"/>
          </w:tcPr>
          <w:p w:rsidR="00FF7C96" w:rsidRPr="00DF6A84" w:rsidRDefault="00FF7C96" w:rsidP="00835B99">
            <w:pPr>
              <w:rPr>
                <w:b/>
                <w:sz w:val="22"/>
                <w:szCs w:val="22"/>
                <w:lang w:val="sr-Cyrl-CS"/>
              </w:rPr>
            </w:pPr>
            <w:r w:rsidRPr="00DF6A84">
              <w:rPr>
                <w:b/>
                <w:sz w:val="22"/>
                <w:szCs w:val="22"/>
                <w:lang w:val="sr-Cyrl-CS"/>
              </w:rPr>
              <w:t>Број часова активне наставе</w:t>
            </w:r>
          </w:p>
        </w:tc>
        <w:tc>
          <w:tcPr>
            <w:tcW w:w="3497" w:type="dxa"/>
            <w:gridSpan w:val="3"/>
            <w:shd w:val="clear" w:color="auto" w:fill="auto"/>
            <w:vAlign w:val="center"/>
          </w:tcPr>
          <w:p w:rsidR="00FF7C96" w:rsidRPr="00DF6A84" w:rsidRDefault="00FF7C96" w:rsidP="00835B99">
            <w:pPr>
              <w:widowControl w:val="0"/>
              <w:autoSpaceDE w:val="0"/>
              <w:autoSpaceDN w:val="0"/>
              <w:adjustRightInd w:val="0"/>
              <w:ind w:left="80"/>
              <w:jc w:val="center"/>
              <w:rPr>
                <w:sz w:val="22"/>
                <w:szCs w:val="22"/>
                <w:lang w:val="sr-Cyrl-CS"/>
              </w:rPr>
            </w:pPr>
            <w:r w:rsidRPr="00DF6A84">
              <w:rPr>
                <w:b/>
                <w:bCs/>
                <w:sz w:val="22"/>
                <w:szCs w:val="22"/>
                <w:lang w:val="sr-Cyrl-CS"/>
              </w:rPr>
              <w:t>Теоријска настава: 2</w:t>
            </w:r>
          </w:p>
        </w:tc>
        <w:tc>
          <w:tcPr>
            <w:tcW w:w="3295" w:type="dxa"/>
            <w:gridSpan w:val="2"/>
            <w:shd w:val="clear" w:color="auto" w:fill="auto"/>
            <w:vAlign w:val="center"/>
          </w:tcPr>
          <w:p w:rsidR="00FF7C96" w:rsidRPr="00DF6A84" w:rsidRDefault="00FF7C96" w:rsidP="00835B99">
            <w:pPr>
              <w:widowControl w:val="0"/>
              <w:autoSpaceDE w:val="0"/>
              <w:autoSpaceDN w:val="0"/>
              <w:adjustRightInd w:val="0"/>
              <w:ind w:right="770"/>
              <w:jc w:val="center"/>
              <w:rPr>
                <w:sz w:val="22"/>
                <w:szCs w:val="22"/>
                <w:lang w:val="sr-Cyrl-CS"/>
              </w:rPr>
            </w:pPr>
            <w:r w:rsidRPr="00DF6A84">
              <w:rPr>
                <w:b/>
                <w:bCs/>
                <w:w w:val="94"/>
                <w:sz w:val="22"/>
                <w:szCs w:val="22"/>
                <w:lang w:val="sr-Cyrl-CS"/>
              </w:rPr>
              <w:t>Практична настава: 2</w:t>
            </w:r>
          </w:p>
        </w:tc>
      </w:tr>
      <w:tr w:rsidR="00FF7C96" w:rsidRPr="004E233F" w:rsidTr="00835B99">
        <w:tc>
          <w:tcPr>
            <w:tcW w:w="9885" w:type="dxa"/>
            <w:gridSpan w:val="6"/>
            <w:shd w:val="clear" w:color="auto" w:fill="auto"/>
          </w:tcPr>
          <w:p w:rsidR="00FF7C96" w:rsidRPr="00DF6A84" w:rsidRDefault="00FF7C96" w:rsidP="00835B99">
            <w:pPr>
              <w:rPr>
                <w:b/>
                <w:bCs/>
                <w:sz w:val="22"/>
                <w:szCs w:val="22"/>
                <w:lang w:val="sr-Cyrl-CS"/>
              </w:rPr>
            </w:pPr>
            <w:r w:rsidRPr="00DF6A84">
              <w:rPr>
                <w:b/>
                <w:bCs/>
                <w:sz w:val="22"/>
                <w:szCs w:val="22"/>
                <w:lang w:val="sr-Cyrl-CS"/>
              </w:rPr>
              <w:t>Методе извођења наставе</w:t>
            </w:r>
          </w:p>
          <w:p w:rsidR="00FF7C96" w:rsidRPr="00DF6A84" w:rsidRDefault="00FF7C96" w:rsidP="00835B99">
            <w:pPr>
              <w:rPr>
                <w:sz w:val="22"/>
                <w:szCs w:val="22"/>
                <w:lang w:val="sr-Cyrl-CS"/>
              </w:rPr>
            </w:pPr>
            <w:r w:rsidRPr="00DF6A84">
              <w:rPr>
                <w:sz w:val="22"/>
                <w:szCs w:val="22"/>
                <w:lang w:val="sr-Cyrl-CS"/>
              </w:rPr>
              <w:t>Презентације у Power Point-у. Интерактивни рад са студентима. Дијалог.</w:t>
            </w:r>
          </w:p>
        </w:tc>
      </w:tr>
      <w:tr w:rsidR="00FF7C96" w:rsidRPr="004E233F" w:rsidTr="00835B99">
        <w:tc>
          <w:tcPr>
            <w:tcW w:w="9885" w:type="dxa"/>
            <w:gridSpan w:val="6"/>
            <w:shd w:val="clear" w:color="auto" w:fill="auto"/>
            <w:vAlign w:val="bottom"/>
          </w:tcPr>
          <w:p w:rsidR="00FF7C96" w:rsidRPr="00DF6A84" w:rsidRDefault="00FF7C96" w:rsidP="00835B99">
            <w:pPr>
              <w:widowControl w:val="0"/>
              <w:autoSpaceDE w:val="0"/>
              <w:autoSpaceDN w:val="0"/>
              <w:adjustRightInd w:val="0"/>
              <w:ind w:left="2660"/>
              <w:rPr>
                <w:sz w:val="22"/>
                <w:szCs w:val="22"/>
                <w:lang w:val="sr-Cyrl-CS"/>
              </w:rPr>
            </w:pPr>
            <w:r w:rsidRPr="00DF6A84">
              <w:rPr>
                <w:b/>
                <w:bCs/>
                <w:sz w:val="22"/>
                <w:szCs w:val="22"/>
                <w:lang w:val="sr-Cyrl-CS"/>
              </w:rPr>
              <w:t>Оцена знања (максимални број поена 100)</w:t>
            </w:r>
          </w:p>
        </w:tc>
      </w:tr>
      <w:tr w:rsidR="00FF7C96" w:rsidRPr="00DF6A84" w:rsidTr="00835B99">
        <w:tc>
          <w:tcPr>
            <w:tcW w:w="3384" w:type="dxa"/>
            <w:gridSpan w:val="2"/>
            <w:shd w:val="clear" w:color="auto" w:fill="auto"/>
          </w:tcPr>
          <w:p w:rsidR="00FF7C96" w:rsidRPr="00DF6A84" w:rsidRDefault="00FF7C96" w:rsidP="00835B99">
            <w:pPr>
              <w:rPr>
                <w:b/>
                <w:bCs/>
                <w:sz w:val="22"/>
                <w:szCs w:val="22"/>
                <w:lang w:val="sr-Cyrl-CS"/>
              </w:rPr>
            </w:pPr>
            <w:r w:rsidRPr="00DF6A84">
              <w:rPr>
                <w:b/>
                <w:bCs/>
                <w:sz w:val="22"/>
                <w:szCs w:val="22"/>
                <w:lang w:val="sr-Cyrl-CS"/>
              </w:rPr>
              <w:t>Предиспитне обавезе</w:t>
            </w:r>
          </w:p>
        </w:tc>
        <w:tc>
          <w:tcPr>
            <w:tcW w:w="1822" w:type="dxa"/>
            <w:shd w:val="clear" w:color="auto" w:fill="auto"/>
          </w:tcPr>
          <w:p w:rsidR="00FF7C96" w:rsidRPr="00DF6A84" w:rsidRDefault="00FF7C96" w:rsidP="00835B99">
            <w:pPr>
              <w:rPr>
                <w:b/>
                <w:sz w:val="22"/>
                <w:szCs w:val="22"/>
                <w:lang w:val="sr-Cyrl-CS"/>
              </w:rPr>
            </w:pPr>
            <w:r w:rsidRPr="00DF6A84">
              <w:rPr>
                <w:b/>
                <w:bCs/>
                <w:sz w:val="22"/>
                <w:szCs w:val="22"/>
                <w:lang w:val="sr-Cyrl-CS"/>
              </w:rPr>
              <w:t>поена</w:t>
            </w:r>
          </w:p>
        </w:tc>
        <w:tc>
          <w:tcPr>
            <w:tcW w:w="2964" w:type="dxa"/>
            <w:gridSpan w:val="2"/>
            <w:shd w:val="clear" w:color="auto" w:fill="auto"/>
          </w:tcPr>
          <w:p w:rsidR="00FF7C96" w:rsidRPr="00DF6A84" w:rsidRDefault="00FF7C96" w:rsidP="00835B99">
            <w:pPr>
              <w:rPr>
                <w:b/>
                <w:iCs/>
                <w:sz w:val="22"/>
                <w:szCs w:val="22"/>
                <w:lang w:val="sr-Cyrl-CS"/>
              </w:rPr>
            </w:pPr>
            <w:r w:rsidRPr="00DF6A84">
              <w:rPr>
                <w:b/>
                <w:bCs/>
                <w:sz w:val="22"/>
                <w:szCs w:val="22"/>
                <w:lang w:val="sr-Cyrl-CS"/>
              </w:rPr>
              <w:t>Завршни испит</w:t>
            </w:r>
          </w:p>
        </w:tc>
        <w:tc>
          <w:tcPr>
            <w:tcW w:w="1715" w:type="dxa"/>
            <w:shd w:val="clear" w:color="auto" w:fill="auto"/>
          </w:tcPr>
          <w:p w:rsidR="00FF7C96" w:rsidRPr="00DF6A84" w:rsidRDefault="00FF7C96" w:rsidP="00835B99">
            <w:pPr>
              <w:rPr>
                <w:b/>
                <w:sz w:val="22"/>
                <w:szCs w:val="22"/>
                <w:lang w:val="sr-Cyrl-CS"/>
              </w:rPr>
            </w:pPr>
            <w:r w:rsidRPr="00DF6A84">
              <w:rPr>
                <w:b/>
                <w:bCs/>
                <w:w w:val="99"/>
                <w:sz w:val="22"/>
                <w:szCs w:val="22"/>
                <w:lang w:val="sr-Cyrl-CS"/>
              </w:rPr>
              <w:t>поена</w:t>
            </w:r>
          </w:p>
        </w:tc>
      </w:tr>
      <w:tr w:rsidR="00FF7C96" w:rsidRPr="00DF6A84" w:rsidTr="00835B99">
        <w:tc>
          <w:tcPr>
            <w:tcW w:w="3384" w:type="dxa"/>
            <w:gridSpan w:val="2"/>
            <w:shd w:val="clear" w:color="auto" w:fill="auto"/>
            <w:vAlign w:val="bottom"/>
          </w:tcPr>
          <w:p w:rsidR="00FF7C96" w:rsidRPr="00DF6A84" w:rsidRDefault="00FF7C96" w:rsidP="00835B99">
            <w:pPr>
              <w:widowControl w:val="0"/>
              <w:autoSpaceDE w:val="0"/>
              <w:autoSpaceDN w:val="0"/>
              <w:adjustRightInd w:val="0"/>
              <w:ind w:left="120"/>
              <w:rPr>
                <w:sz w:val="22"/>
                <w:szCs w:val="22"/>
                <w:lang w:val="sr-Cyrl-CS"/>
              </w:rPr>
            </w:pPr>
            <w:r w:rsidRPr="00DF6A84">
              <w:rPr>
                <w:sz w:val="22"/>
                <w:szCs w:val="22"/>
                <w:lang w:val="sr-Cyrl-CS"/>
              </w:rPr>
              <w:t>Активност у току предавања</w:t>
            </w:r>
          </w:p>
        </w:tc>
        <w:tc>
          <w:tcPr>
            <w:tcW w:w="1822" w:type="dxa"/>
            <w:shd w:val="clear" w:color="auto" w:fill="auto"/>
            <w:vAlign w:val="center"/>
          </w:tcPr>
          <w:p w:rsidR="00FF7C96" w:rsidRPr="00DF6A84" w:rsidRDefault="00FF7C96" w:rsidP="00835B99">
            <w:pPr>
              <w:widowControl w:val="0"/>
              <w:autoSpaceDE w:val="0"/>
              <w:autoSpaceDN w:val="0"/>
              <w:adjustRightInd w:val="0"/>
              <w:jc w:val="center"/>
              <w:rPr>
                <w:sz w:val="22"/>
                <w:szCs w:val="22"/>
                <w:lang w:val="sr-Cyrl-CS"/>
              </w:rPr>
            </w:pPr>
            <w:r w:rsidRPr="00DF6A84">
              <w:rPr>
                <w:sz w:val="22"/>
                <w:szCs w:val="22"/>
                <w:lang w:val="sr-Cyrl-CS"/>
              </w:rPr>
              <w:t>5</w:t>
            </w:r>
          </w:p>
        </w:tc>
        <w:tc>
          <w:tcPr>
            <w:tcW w:w="2964" w:type="dxa"/>
            <w:gridSpan w:val="2"/>
            <w:shd w:val="clear" w:color="auto" w:fill="auto"/>
            <w:vAlign w:val="bottom"/>
          </w:tcPr>
          <w:p w:rsidR="00FF7C96" w:rsidRPr="00DF6A84" w:rsidRDefault="00FF7C96" w:rsidP="00835B99">
            <w:pPr>
              <w:widowControl w:val="0"/>
              <w:autoSpaceDE w:val="0"/>
              <w:autoSpaceDN w:val="0"/>
              <w:adjustRightInd w:val="0"/>
              <w:ind w:left="100"/>
              <w:rPr>
                <w:sz w:val="22"/>
                <w:szCs w:val="22"/>
                <w:lang w:val="sr-Cyrl-CS"/>
              </w:rPr>
            </w:pPr>
            <w:r w:rsidRPr="00DF6A84">
              <w:rPr>
                <w:sz w:val="22"/>
                <w:szCs w:val="22"/>
                <w:lang w:val="sr-Cyrl-CS"/>
              </w:rPr>
              <w:t>писмени испит</w:t>
            </w:r>
          </w:p>
        </w:tc>
        <w:tc>
          <w:tcPr>
            <w:tcW w:w="1715" w:type="dxa"/>
            <w:shd w:val="clear" w:color="auto" w:fill="auto"/>
          </w:tcPr>
          <w:p w:rsidR="00FF7C96" w:rsidRPr="00DF6A84" w:rsidRDefault="00FF7C96" w:rsidP="00835B99">
            <w:pPr>
              <w:snapToGrid w:val="0"/>
              <w:rPr>
                <w:iCs/>
                <w:sz w:val="22"/>
                <w:szCs w:val="22"/>
                <w:lang w:val="sr-Cyrl-CS"/>
              </w:rPr>
            </w:pPr>
            <w:r w:rsidRPr="00DF6A84">
              <w:rPr>
                <w:iCs/>
                <w:sz w:val="22"/>
                <w:szCs w:val="22"/>
                <w:lang w:val="sr-Cyrl-CS"/>
              </w:rPr>
              <w:t>30</w:t>
            </w:r>
          </w:p>
        </w:tc>
      </w:tr>
      <w:tr w:rsidR="00FF7C96" w:rsidRPr="00DF6A84" w:rsidTr="00835B99">
        <w:tc>
          <w:tcPr>
            <w:tcW w:w="3384" w:type="dxa"/>
            <w:gridSpan w:val="2"/>
            <w:shd w:val="clear" w:color="auto" w:fill="auto"/>
            <w:vAlign w:val="bottom"/>
          </w:tcPr>
          <w:p w:rsidR="00FF7C96" w:rsidRPr="00DF6A84" w:rsidRDefault="00FF7C96" w:rsidP="00835B99">
            <w:pPr>
              <w:widowControl w:val="0"/>
              <w:autoSpaceDE w:val="0"/>
              <w:autoSpaceDN w:val="0"/>
              <w:adjustRightInd w:val="0"/>
              <w:ind w:left="120"/>
              <w:rPr>
                <w:sz w:val="22"/>
                <w:szCs w:val="22"/>
                <w:lang w:val="sr-Cyrl-CS"/>
              </w:rPr>
            </w:pPr>
            <w:r w:rsidRPr="00DF6A84">
              <w:rPr>
                <w:sz w:val="22"/>
                <w:szCs w:val="22"/>
                <w:lang w:val="sr-Cyrl-CS"/>
              </w:rPr>
              <w:t>Практична настава</w:t>
            </w:r>
          </w:p>
        </w:tc>
        <w:tc>
          <w:tcPr>
            <w:tcW w:w="1822" w:type="dxa"/>
            <w:shd w:val="clear" w:color="auto" w:fill="auto"/>
            <w:vAlign w:val="center"/>
          </w:tcPr>
          <w:p w:rsidR="00FF7C96" w:rsidRPr="00DF6A84" w:rsidRDefault="00FF7C96" w:rsidP="00835B99">
            <w:pPr>
              <w:widowControl w:val="0"/>
              <w:autoSpaceDE w:val="0"/>
              <w:autoSpaceDN w:val="0"/>
              <w:adjustRightInd w:val="0"/>
              <w:jc w:val="center"/>
              <w:rPr>
                <w:sz w:val="22"/>
                <w:szCs w:val="22"/>
                <w:lang w:val="sr-Cyrl-CS"/>
              </w:rPr>
            </w:pPr>
            <w:r w:rsidRPr="00DF6A84">
              <w:rPr>
                <w:sz w:val="22"/>
                <w:szCs w:val="22"/>
                <w:lang w:val="sr-Cyrl-CS"/>
              </w:rPr>
              <w:t>20</w:t>
            </w:r>
          </w:p>
        </w:tc>
        <w:tc>
          <w:tcPr>
            <w:tcW w:w="2964" w:type="dxa"/>
            <w:gridSpan w:val="2"/>
            <w:shd w:val="clear" w:color="auto" w:fill="auto"/>
            <w:vAlign w:val="bottom"/>
          </w:tcPr>
          <w:p w:rsidR="00FF7C96" w:rsidRPr="00DF6A84" w:rsidRDefault="00FF7C96" w:rsidP="00835B99">
            <w:pPr>
              <w:widowControl w:val="0"/>
              <w:autoSpaceDE w:val="0"/>
              <w:autoSpaceDN w:val="0"/>
              <w:adjustRightInd w:val="0"/>
              <w:ind w:left="100"/>
              <w:rPr>
                <w:sz w:val="22"/>
                <w:szCs w:val="22"/>
                <w:lang w:val="sr-Cyrl-CS"/>
              </w:rPr>
            </w:pPr>
          </w:p>
        </w:tc>
        <w:tc>
          <w:tcPr>
            <w:tcW w:w="1715" w:type="dxa"/>
            <w:shd w:val="clear" w:color="auto" w:fill="auto"/>
          </w:tcPr>
          <w:p w:rsidR="00FF7C96" w:rsidRPr="00DF6A84" w:rsidRDefault="00FF7C96" w:rsidP="00835B99">
            <w:pPr>
              <w:rPr>
                <w:sz w:val="22"/>
                <w:szCs w:val="22"/>
                <w:lang w:val="sr-Cyrl-CS"/>
              </w:rPr>
            </w:pPr>
          </w:p>
        </w:tc>
      </w:tr>
      <w:tr w:rsidR="00FF7C96" w:rsidRPr="00DF6A84" w:rsidTr="00835B99">
        <w:tc>
          <w:tcPr>
            <w:tcW w:w="3384" w:type="dxa"/>
            <w:gridSpan w:val="2"/>
            <w:shd w:val="clear" w:color="auto" w:fill="auto"/>
            <w:vAlign w:val="bottom"/>
          </w:tcPr>
          <w:p w:rsidR="00FF7C96" w:rsidRPr="00DF6A84" w:rsidRDefault="00FF7C96" w:rsidP="00835B99">
            <w:pPr>
              <w:widowControl w:val="0"/>
              <w:autoSpaceDE w:val="0"/>
              <w:autoSpaceDN w:val="0"/>
              <w:adjustRightInd w:val="0"/>
              <w:ind w:left="120"/>
              <w:rPr>
                <w:sz w:val="22"/>
                <w:szCs w:val="22"/>
                <w:lang w:val="sr-Cyrl-CS"/>
              </w:rPr>
            </w:pPr>
            <w:r w:rsidRPr="00DF6A84">
              <w:rPr>
                <w:sz w:val="22"/>
                <w:szCs w:val="22"/>
                <w:lang w:val="sr-Cyrl-CS"/>
              </w:rPr>
              <w:t>Колоквијум-и</w:t>
            </w:r>
          </w:p>
        </w:tc>
        <w:tc>
          <w:tcPr>
            <w:tcW w:w="1822" w:type="dxa"/>
            <w:shd w:val="clear" w:color="auto" w:fill="auto"/>
            <w:vAlign w:val="center"/>
          </w:tcPr>
          <w:p w:rsidR="00FF7C96" w:rsidRPr="00DF6A84" w:rsidRDefault="00FF7C96" w:rsidP="00835B99">
            <w:pPr>
              <w:widowControl w:val="0"/>
              <w:autoSpaceDE w:val="0"/>
              <w:autoSpaceDN w:val="0"/>
              <w:adjustRightInd w:val="0"/>
              <w:jc w:val="center"/>
              <w:rPr>
                <w:sz w:val="22"/>
                <w:szCs w:val="22"/>
                <w:lang w:val="sr-Cyrl-CS"/>
              </w:rPr>
            </w:pPr>
            <w:r w:rsidRPr="00DF6A84">
              <w:rPr>
                <w:sz w:val="22"/>
                <w:szCs w:val="22"/>
                <w:lang w:val="sr-Cyrl-CS"/>
              </w:rPr>
              <w:t>40</w:t>
            </w:r>
          </w:p>
        </w:tc>
        <w:tc>
          <w:tcPr>
            <w:tcW w:w="2964" w:type="dxa"/>
            <w:gridSpan w:val="2"/>
            <w:shd w:val="clear" w:color="auto" w:fill="auto"/>
          </w:tcPr>
          <w:p w:rsidR="00FF7C96" w:rsidRPr="00DF6A84" w:rsidRDefault="00FF7C96" w:rsidP="00835B99">
            <w:pPr>
              <w:snapToGrid w:val="0"/>
              <w:rPr>
                <w:iCs/>
                <w:sz w:val="22"/>
                <w:szCs w:val="22"/>
                <w:lang w:val="sr-Cyrl-CS"/>
              </w:rPr>
            </w:pPr>
          </w:p>
        </w:tc>
        <w:tc>
          <w:tcPr>
            <w:tcW w:w="1715" w:type="dxa"/>
            <w:shd w:val="clear" w:color="auto" w:fill="auto"/>
          </w:tcPr>
          <w:p w:rsidR="00FF7C96" w:rsidRPr="00DF6A84" w:rsidRDefault="00FF7C96" w:rsidP="00835B99">
            <w:pPr>
              <w:snapToGrid w:val="0"/>
              <w:rPr>
                <w:iCs/>
                <w:sz w:val="22"/>
                <w:szCs w:val="22"/>
                <w:lang w:val="sr-Cyrl-CS"/>
              </w:rPr>
            </w:pPr>
          </w:p>
        </w:tc>
      </w:tr>
      <w:tr w:rsidR="00FF7C96" w:rsidRPr="00DF6A84" w:rsidTr="00835B99">
        <w:tc>
          <w:tcPr>
            <w:tcW w:w="3384" w:type="dxa"/>
            <w:gridSpan w:val="2"/>
            <w:shd w:val="clear" w:color="auto" w:fill="auto"/>
            <w:vAlign w:val="bottom"/>
          </w:tcPr>
          <w:p w:rsidR="00FF7C96" w:rsidRPr="00DF6A84" w:rsidRDefault="00FF7C96" w:rsidP="00835B99">
            <w:pPr>
              <w:widowControl w:val="0"/>
              <w:autoSpaceDE w:val="0"/>
              <w:autoSpaceDN w:val="0"/>
              <w:adjustRightInd w:val="0"/>
              <w:ind w:left="120"/>
              <w:rPr>
                <w:sz w:val="22"/>
                <w:szCs w:val="22"/>
                <w:lang w:val="sr-Cyrl-CS"/>
              </w:rPr>
            </w:pPr>
            <w:r w:rsidRPr="00DF6A84">
              <w:rPr>
                <w:sz w:val="22"/>
                <w:szCs w:val="22"/>
                <w:lang w:val="sr-Cyrl-CS"/>
              </w:rPr>
              <w:t>Семинар-и (домаћи задаци)</w:t>
            </w:r>
          </w:p>
        </w:tc>
        <w:tc>
          <w:tcPr>
            <w:tcW w:w="1822" w:type="dxa"/>
            <w:shd w:val="clear" w:color="auto" w:fill="auto"/>
            <w:vAlign w:val="center"/>
          </w:tcPr>
          <w:p w:rsidR="00FF7C96" w:rsidRPr="00DF6A84" w:rsidRDefault="00FF7C96" w:rsidP="00835B99">
            <w:pPr>
              <w:widowControl w:val="0"/>
              <w:autoSpaceDE w:val="0"/>
              <w:autoSpaceDN w:val="0"/>
              <w:adjustRightInd w:val="0"/>
              <w:jc w:val="center"/>
              <w:rPr>
                <w:sz w:val="22"/>
                <w:szCs w:val="22"/>
                <w:lang w:val="sr-Cyrl-CS"/>
              </w:rPr>
            </w:pPr>
            <w:r w:rsidRPr="00DF6A84">
              <w:rPr>
                <w:sz w:val="22"/>
                <w:szCs w:val="22"/>
                <w:lang w:val="sr-Cyrl-CS"/>
              </w:rPr>
              <w:t>5</w:t>
            </w:r>
          </w:p>
        </w:tc>
        <w:tc>
          <w:tcPr>
            <w:tcW w:w="2964" w:type="dxa"/>
            <w:gridSpan w:val="2"/>
            <w:shd w:val="clear" w:color="auto" w:fill="auto"/>
          </w:tcPr>
          <w:p w:rsidR="00FF7C96" w:rsidRPr="00DF6A84" w:rsidRDefault="00FF7C96" w:rsidP="00835B99">
            <w:pPr>
              <w:snapToGrid w:val="0"/>
              <w:rPr>
                <w:iCs/>
                <w:sz w:val="22"/>
                <w:szCs w:val="22"/>
                <w:lang w:val="sr-Cyrl-CS"/>
              </w:rPr>
            </w:pPr>
          </w:p>
        </w:tc>
        <w:tc>
          <w:tcPr>
            <w:tcW w:w="1715" w:type="dxa"/>
            <w:shd w:val="clear" w:color="auto" w:fill="auto"/>
          </w:tcPr>
          <w:p w:rsidR="00FF7C96" w:rsidRPr="00DF6A84" w:rsidRDefault="00FF7C96" w:rsidP="00835B99">
            <w:pPr>
              <w:snapToGrid w:val="0"/>
              <w:rPr>
                <w:iCs/>
                <w:sz w:val="22"/>
                <w:szCs w:val="22"/>
                <w:lang w:val="sr-Cyrl-CS"/>
              </w:rPr>
            </w:pPr>
          </w:p>
        </w:tc>
      </w:tr>
    </w:tbl>
    <w:p w:rsidR="00FF7C96" w:rsidRPr="00DF6A84" w:rsidRDefault="00FF7C96" w:rsidP="00FF7C96">
      <w:pPr>
        <w:rPr>
          <w:sz w:val="22"/>
          <w:szCs w:val="22"/>
          <w:lang w:val="sr-Cyrl-CS"/>
        </w:rPr>
      </w:pPr>
    </w:p>
    <w:p w:rsidR="00FF7C96" w:rsidRPr="00DF6A84" w:rsidRDefault="00FF7C96" w:rsidP="00FF7C96">
      <w:pPr>
        <w:rPr>
          <w:sz w:val="22"/>
          <w:szCs w:val="22"/>
          <w:lang w:val="sr-Cyrl-CS"/>
        </w:rPr>
      </w:pPr>
      <w:r w:rsidRPr="00DF6A84">
        <w:rPr>
          <w:sz w:val="22"/>
          <w:szCs w:val="22"/>
          <w:lang w:val="sr-Cyrl-CS"/>
        </w:rPr>
        <w:br w:type="page"/>
      </w:r>
    </w:p>
    <w:p w:rsidR="00BA1109" w:rsidRPr="00DF6A84" w:rsidRDefault="00BA1109" w:rsidP="00BA1109">
      <w:pPr>
        <w:rPr>
          <w:sz w:val="22"/>
          <w:szCs w:val="22"/>
          <w:lang w:val="sr-Cyrl-CS"/>
        </w:rPr>
      </w:pPr>
    </w:p>
    <w:tbl>
      <w:tblPr>
        <w:tblW w:w="9885" w:type="dxa"/>
        <w:tblInd w:w="-15" w:type="dxa"/>
        <w:tblLayout w:type="fixed"/>
        <w:tblLook w:val="0000" w:firstRow="0" w:lastRow="0" w:firstColumn="0" w:lastColumn="0" w:noHBand="0" w:noVBand="0"/>
      </w:tblPr>
      <w:tblGrid>
        <w:gridCol w:w="3065"/>
        <w:gridCol w:w="28"/>
        <w:gridCol w:w="2113"/>
        <w:gridCol w:w="1384"/>
        <w:gridCol w:w="1580"/>
        <w:gridCol w:w="1715"/>
      </w:tblGrid>
      <w:tr w:rsidR="00BA1109" w:rsidRPr="004E233F" w:rsidTr="00835B99">
        <w:tc>
          <w:tcPr>
            <w:tcW w:w="9885" w:type="dxa"/>
            <w:gridSpan w:val="6"/>
            <w:tcBorders>
              <w:top w:val="single" w:sz="4" w:space="0" w:color="000000"/>
              <w:left w:val="single" w:sz="4" w:space="0" w:color="000000"/>
              <w:bottom w:val="single" w:sz="4" w:space="0" w:color="000000"/>
              <w:right w:val="single" w:sz="4" w:space="0" w:color="000000"/>
            </w:tcBorders>
            <w:shd w:val="clear" w:color="auto" w:fill="auto"/>
          </w:tcPr>
          <w:p w:rsidR="00BA1109" w:rsidRPr="00DF6A84" w:rsidRDefault="00BA1109" w:rsidP="00835B99">
            <w:pPr>
              <w:autoSpaceDE w:val="0"/>
              <w:autoSpaceDN w:val="0"/>
              <w:adjustRightInd w:val="0"/>
              <w:rPr>
                <w:sz w:val="22"/>
                <w:szCs w:val="22"/>
                <w:lang w:val="sr-Cyrl-CS"/>
              </w:rPr>
            </w:pPr>
            <w:r w:rsidRPr="00DF6A84">
              <w:rPr>
                <w:b/>
                <w:bCs/>
                <w:sz w:val="22"/>
                <w:szCs w:val="22"/>
                <w:lang w:val="sr-Cyrl-CS"/>
              </w:rPr>
              <w:t>Студијски програм</w:t>
            </w:r>
            <w:r w:rsidRPr="00DF6A84">
              <w:rPr>
                <w:bCs/>
                <w:sz w:val="22"/>
                <w:szCs w:val="22"/>
                <w:lang w:val="sr-Cyrl-CS"/>
              </w:rPr>
              <w:t xml:space="preserve">: </w:t>
            </w:r>
            <w:r w:rsidRPr="00DF6A84">
              <w:rPr>
                <w:sz w:val="22"/>
                <w:szCs w:val="22"/>
                <w:lang w:val="sr-Cyrl-CS"/>
              </w:rPr>
              <w:t>Рачунарска техника и софтверско инжењерство</w:t>
            </w:r>
          </w:p>
        </w:tc>
      </w:tr>
      <w:tr w:rsidR="00BA1109" w:rsidRPr="004E233F" w:rsidTr="00835B99">
        <w:tc>
          <w:tcPr>
            <w:tcW w:w="9885" w:type="dxa"/>
            <w:gridSpan w:val="6"/>
            <w:tcBorders>
              <w:top w:val="single" w:sz="4" w:space="0" w:color="000000"/>
              <w:left w:val="single" w:sz="4" w:space="0" w:color="000000"/>
              <w:bottom w:val="single" w:sz="4" w:space="0" w:color="000000"/>
              <w:right w:val="single" w:sz="4" w:space="0" w:color="000000"/>
            </w:tcBorders>
            <w:shd w:val="clear" w:color="auto" w:fill="auto"/>
          </w:tcPr>
          <w:p w:rsidR="00BA1109" w:rsidRPr="00DF6A84" w:rsidRDefault="00BA1109" w:rsidP="00835B99">
            <w:pPr>
              <w:rPr>
                <w:b/>
                <w:sz w:val="22"/>
                <w:szCs w:val="22"/>
                <w:lang w:val="sr-Cyrl-CS"/>
              </w:rPr>
            </w:pPr>
            <w:r w:rsidRPr="00DF6A84">
              <w:rPr>
                <w:b/>
                <w:sz w:val="22"/>
                <w:szCs w:val="22"/>
                <w:lang w:val="sr-Cyrl-CS"/>
              </w:rPr>
              <w:t>Назив предмета:</w:t>
            </w:r>
            <w:r w:rsidRPr="00DF6A84">
              <w:rPr>
                <w:sz w:val="22"/>
                <w:szCs w:val="22"/>
                <w:lang w:val="sr-Cyrl-CS"/>
              </w:rPr>
              <w:t xml:space="preserve"> </w:t>
            </w:r>
            <w:bookmarkStart w:id="7" w:name="Биоинжењерингибиоинформатика"/>
            <w:r w:rsidRPr="00DF6A84">
              <w:rPr>
                <w:sz w:val="22"/>
                <w:szCs w:val="22"/>
                <w:lang w:val="sr-Cyrl-CS"/>
              </w:rPr>
              <w:t>Биоинжењеринг и биоинформатика</w:t>
            </w:r>
            <w:bookmarkEnd w:id="7"/>
          </w:p>
        </w:tc>
      </w:tr>
      <w:tr w:rsidR="00BA1109" w:rsidRPr="00DF6A84" w:rsidTr="00835B99">
        <w:tc>
          <w:tcPr>
            <w:tcW w:w="9885" w:type="dxa"/>
            <w:gridSpan w:val="6"/>
            <w:tcBorders>
              <w:top w:val="single" w:sz="4" w:space="0" w:color="000000"/>
              <w:left w:val="single" w:sz="4" w:space="0" w:color="000000"/>
              <w:bottom w:val="single" w:sz="4" w:space="0" w:color="000000"/>
              <w:right w:val="single" w:sz="4" w:space="0" w:color="000000"/>
            </w:tcBorders>
            <w:shd w:val="clear" w:color="auto" w:fill="auto"/>
          </w:tcPr>
          <w:p w:rsidR="00BA1109" w:rsidRPr="00DF6A84" w:rsidRDefault="00BA1109" w:rsidP="00835B99">
            <w:pPr>
              <w:rPr>
                <w:sz w:val="22"/>
                <w:szCs w:val="22"/>
                <w:lang w:val="sr-Cyrl-CS"/>
              </w:rPr>
            </w:pPr>
            <w:r w:rsidRPr="00DF6A84">
              <w:rPr>
                <w:sz w:val="22"/>
                <w:szCs w:val="22"/>
                <w:lang w:val="sr-Cyrl-CS"/>
              </w:rPr>
              <w:t>Наставник:</w:t>
            </w:r>
            <w:r w:rsidRPr="00DF6A84">
              <w:rPr>
                <w:b/>
                <w:bCs/>
                <w:sz w:val="22"/>
                <w:szCs w:val="22"/>
                <w:lang w:val="sr-Cyrl-CS"/>
              </w:rPr>
              <w:t xml:space="preserve"> Ненад</w:t>
            </w:r>
            <w:r w:rsidRPr="00DF6A84">
              <w:rPr>
                <w:b/>
                <w:bCs/>
                <w:sz w:val="22"/>
                <w:szCs w:val="22"/>
              </w:rPr>
              <w:t xml:space="preserve"> </w:t>
            </w:r>
            <w:r w:rsidRPr="00DF6A84">
              <w:rPr>
                <w:b/>
                <w:bCs/>
                <w:sz w:val="22"/>
                <w:szCs w:val="22"/>
                <w:lang w:val="sr-Cyrl-CS"/>
              </w:rPr>
              <w:t xml:space="preserve">Д. Филиповић </w:t>
            </w:r>
          </w:p>
        </w:tc>
      </w:tr>
      <w:tr w:rsidR="00BA1109" w:rsidRPr="00DF6A84" w:rsidTr="00835B99">
        <w:tc>
          <w:tcPr>
            <w:tcW w:w="9885" w:type="dxa"/>
            <w:gridSpan w:val="6"/>
            <w:tcBorders>
              <w:top w:val="single" w:sz="4" w:space="0" w:color="000000"/>
              <w:left w:val="single" w:sz="4" w:space="0" w:color="000000"/>
              <w:bottom w:val="single" w:sz="4" w:space="0" w:color="000000"/>
              <w:right w:val="single" w:sz="4" w:space="0" w:color="000000"/>
            </w:tcBorders>
            <w:shd w:val="clear" w:color="auto" w:fill="auto"/>
          </w:tcPr>
          <w:p w:rsidR="00BA1109" w:rsidRPr="00DF6A84" w:rsidRDefault="00BA1109" w:rsidP="00835B99">
            <w:pPr>
              <w:rPr>
                <w:sz w:val="22"/>
                <w:szCs w:val="22"/>
                <w:lang w:val="sr-Cyrl-CS"/>
              </w:rPr>
            </w:pPr>
            <w:r w:rsidRPr="00DF6A84">
              <w:rPr>
                <w:b/>
                <w:bCs/>
                <w:sz w:val="22"/>
                <w:szCs w:val="22"/>
                <w:lang w:val="sr-Cyrl-CS"/>
              </w:rPr>
              <w:t>Статус предмета</w:t>
            </w:r>
            <w:r w:rsidRPr="00DF6A84">
              <w:rPr>
                <w:bCs/>
                <w:sz w:val="22"/>
                <w:szCs w:val="22"/>
                <w:lang w:val="sr-Cyrl-CS"/>
              </w:rPr>
              <w:t>: Изборни VIII семестар</w:t>
            </w:r>
          </w:p>
        </w:tc>
      </w:tr>
      <w:tr w:rsidR="00BA1109" w:rsidRPr="00DF6A84" w:rsidTr="00835B99">
        <w:tc>
          <w:tcPr>
            <w:tcW w:w="9885" w:type="dxa"/>
            <w:gridSpan w:val="6"/>
            <w:tcBorders>
              <w:top w:val="single" w:sz="4" w:space="0" w:color="000000"/>
              <w:left w:val="single" w:sz="4" w:space="0" w:color="000000"/>
              <w:bottom w:val="single" w:sz="4" w:space="0" w:color="000000"/>
              <w:right w:val="single" w:sz="4" w:space="0" w:color="000000"/>
            </w:tcBorders>
            <w:shd w:val="clear" w:color="auto" w:fill="auto"/>
          </w:tcPr>
          <w:p w:rsidR="00BA1109" w:rsidRPr="00DF6A84" w:rsidRDefault="00BA1109" w:rsidP="00835B99">
            <w:pPr>
              <w:rPr>
                <w:sz w:val="22"/>
                <w:szCs w:val="22"/>
                <w:lang w:val="sr-Cyrl-CS"/>
              </w:rPr>
            </w:pPr>
            <w:r w:rsidRPr="00DF6A84">
              <w:rPr>
                <w:b/>
                <w:bCs/>
                <w:sz w:val="22"/>
                <w:szCs w:val="22"/>
                <w:lang w:val="sr-Cyrl-CS"/>
              </w:rPr>
              <w:t>Број ЕСПБ</w:t>
            </w:r>
            <w:r w:rsidRPr="00DF6A84">
              <w:rPr>
                <w:bCs/>
                <w:sz w:val="22"/>
                <w:szCs w:val="22"/>
                <w:lang w:val="sr-Cyrl-CS"/>
              </w:rPr>
              <w:t>: 6</w:t>
            </w:r>
          </w:p>
        </w:tc>
      </w:tr>
      <w:tr w:rsidR="00BA1109" w:rsidRPr="00DF6A84" w:rsidTr="00835B99">
        <w:tc>
          <w:tcPr>
            <w:tcW w:w="9885" w:type="dxa"/>
            <w:gridSpan w:val="6"/>
            <w:tcBorders>
              <w:top w:val="single" w:sz="4" w:space="0" w:color="000000"/>
              <w:left w:val="single" w:sz="4" w:space="0" w:color="000000"/>
              <w:bottom w:val="single" w:sz="4" w:space="0" w:color="000000"/>
              <w:right w:val="single" w:sz="4" w:space="0" w:color="000000"/>
            </w:tcBorders>
            <w:shd w:val="clear" w:color="auto" w:fill="auto"/>
          </w:tcPr>
          <w:p w:rsidR="00BA1109" w:rsidRPr="00DF6A84" w:rsidRDefault="00BA1109" w:rsidP="00835B99">
            <w:pPr>
              <w:rPr>
                <w:sz w:val="22"/>
                <w:szCs w:val="22"/>
                <w:lang w:val="sr-Cyrl-CS"/>
              </w:rPr>
            </w:pPr>
            <w:r w:rsidRPr="00DF6A84">
              <w:rPr>
                <w:bCs/>
                <w:sz w:val="22"/>
                <w:szCs w:val="22"/>
                <w:lang w:val="sr-Cyrl-CS"/>
              </w:rPr>
              <w:t>Услов: Нема</w:t>
            </w:r>
          </w:p>
        </w:tc>
      </w:tr>
      <w:tr w:rsidR="00BA1109" w:rsidRPr="00DF6A84" w:rsidTr="00835B99">
        <w:tc>
          <w:tcPr>
            <w:tcW w:w="9885" w:type="dxa"/>
            <w:gridSpan w:val="6"/>
            <w:tcBorders>
              <w:top w:val="single" w:sz="4" w:space="0" w:color="000000"/>
              <w:left w:val="single" w:sz="4" w:space="0" w:color="000000"/>
              <w:bottom w:val="single" w:sz="4" w:space="0" w:color="000000"/>
              <w:right w:val="single" w:sz="4" w:space="0" w:color="000000"/>
            </w:tcBorders>
            <w:shd w:val="clear" w:color="auto" w:fill="auto"/>
          </w:tcPr>
          <w:p w:rsidR="00BA1109" w:rsidRPr="00DF6A84" w:rsidRDefault="00BA1109" w:rsidP="00835B99">
            <w:pPr>
              <w:jc w:val="both"/>
              <w:rPr>
                <w:bCs/>
                <w:sz w:val="22"/>
                <w:szCs w:val="22"/>
                <w:lang w:val="sr-Cyrl-CS"/>
              </w:rPr>
            </w:pPr>
            <w:r w:rsidRPr="00DF6A84">
              <w:rPr>
                <w:b/>
                <w:bCs/>
                <w:sz w:val="22"/>
                <w:szCs w:val="22"/>
                <w:lang w:val="sr-Cyrl-CS"/>
              </w:rPr>
              <w:t>Циљ предмета</w:t>
            </w:r>
          </w:p>
          <w:p w:rsidR="00BA1109" w:rsidRPr="00DF6A84" w:rsidRDefault="00BA1109" w:rsidP="00835B99">
            <w:pPr>
              <w:jc w:val="both"/>
              <w:rPr>
                <w:sz w:val="22"/>
                <w:szCs w:val="22"/>
                <w:lang w:val="sr-Cyrl-CS"/>
              </w:rPr>
            </w:pPr>
            <w:r w:rsidRPr="00DF6A84">
              <w:rPr>
                <w:sz w:val="22"/>
                <w:szCs w:val="22"/>
                <w:lang w:val="sr-Cyrl-CS"/>
              </w:rPr>
              <w:t>Циљ предмета је упознавање студената са могућом применом биоинжењеринга и биоинформатике у области моделирања кардиоваскуларних система, спреге рада срца са мишићном контракцијом, повезивање микро и макро скале, комбинација биохемијских реакција и коришћење база података за претраживање у биоинформатици.</w:t>
            </w:r>
          </w:p>
        </w:tc>
      </w:tr>
      <w:tr w:rsidR="00BA1109" w:rsidRPr="004E233F" w:rsidTr="00835B99">
        <w:tc>
          <w:tcPr>
            <w:tcW w:w="9885" w:type="dxa"/>
            <w:gridSpan w:val="6"/>
            <w:tcBorders>
              <w:top w:val="single" w:sz="4" w:space="0" w:color="000000"/>
              <w:left w:val="single" w:sz="4" w:space="0" w:color="000000"/>
              <w:bottom w:val="single" w:sz="4" w:space="0" w:color="000000"/>
              <w:right w:val="single" w:sz="4" w:space="0" w:color="000000"/>
            </w:tcBorders>
            <w:shd w:val="clear" w:color="auto" w:fill="auto"/>
          </w:tcPr>
          <w:p w:rsidR="00BA1109" w:rsidRPr="00DF6A84" w:rsidRDefault="00BA1109" w:rsidP="00835B99">
            <w:pPr>
              <w:jc w:val="both"/>
              <w:rPr>
                <w:bCs/>
                <w:sz w:val="22"/>
                <w:szCs w:val="22"/>
                <w:lang w:val="sr-Cyrl-CS"/>
              </w:rPr>
            </w:pPr>
            <w:r w:rsidRPr="00DF6A84">
              <w:rPr>
                <w:b/>
                <w:bCs/>
                <w:sz w:val="22"/>
                <w:szCs w:val="22"/>
                <w:lang w:val="sr-Cyrl-CS"/>
              </w:rPr>
              <w:t>Исход предмета</w:t>
            </w:r>
          </w:p>
          <w:p w:rsidR="00BA1109" w:rsidRPr="00DF6A84" w:rsidRDefault="00BA1109" w:rsidP="00835B99">
            <w:pPr>
              <w:jc w:val="both"/>
              <w:rPr>
                <w:sz w:val="22"/>
                <w:szCs w:val="22"/>
                <w:lang w:val="sr-Cyrl-CS"/>
              </w:rPr>
            </w:pPr>
            <w:r w:rsidRPr="00DF6A84">
              <w:rPr>
                <w:sz w:val="22"/>
                <w:szCs w:val="22"/>
                <w:lang w:val="sr-Cyrl-CS"/>
              </w:rPr>
              <w:t>После савладаног програма и положеног испита из предмета Биоинжењеринг и биоинформатика, кандидати ће моћи да се укључе у научно-истраживачки рад из ове веома популарне и интердисциплинарне области. Знања које кандидати стичу се односе на основне појмове из кардиоваскуларне биомеханике, механизмима циркулације, контракције мишића, основама биоинформатике, паралелних система и коришћење биоинформатичких база података у моделирању и симулацији спрегнутих проблема кардиоваскуларних система.</w:t>
            </w:r>
          </w:p>
        </w:tc>
      </w:tr>
      <w:tr w:rsidR="00BA1109" w:rsidRPr="004E233F" w:rsidTr="00835B99">
        <w:tc>
          <w:tcPr>
            <w:tcW w:w="9885" w:type="dxa"/>
            <w:gridSpan w:val="6"/>
            <w:tcBorders>
              <w:top w:val="single" w:sz="4" w:space="0" w:color="000000"/>
              <w:left w:val="single" w:sz="4" w:space="0" w:color="000000"/>
              <w:bottom w:val="single" w:sz="4" w:space="0" w:color="000000"/>
              <w:right w:val="single" w:sz="4" w:space="0" w:color="000000"/>
            </w:tcBorders>
            <w:shd w:val="clear" w:color="auto" w:fill="auto"/>
          </w:tcPr>
          <w:p w:rsidR="00BA1109" w:rsidRPr="00DF6A84" w:rsidRDefault="00BA1109" w:rsidP="00835B99">
            <w:pPr>
              <w:jc w:val="both"/>
              <w:rPr>
                <w:i/>
                <w:iCs/>
                <w:sz w:val="22"/>
                <w:szCs w:val="22"/>
                <w:lang w:val="sr-Cyrl-CS"/>
              </w:rPr>
            </w:pPr>
            <w:r w:rsidRPr="00DF6A84">
              <w:rPr>
                <w:b/>
                <w:bCs/>
                <w:sz w:val="22"/>
                <w:szCs w:val="22"/>
                <w:lang w:val="sr-Cyrl-CS"/>
              </w:rPr>
              <w:t>Садржај предмета</w:t>
            </w:r>
          </w:p>
          <w:p w:rsidR="00BA1109" w:rsidRPr="00DF6A84" w:rsidRDefault="00BA1109" w:rsidP="00835B99">
            <w:pPr>
              <w:jc w:val="both"/>
              <w:rPr>
                <w:i/>
                <w:sz w:val="22"/>
                <w:szCs w:val="22"/>
                <w:lang w:val="sr-Cyrl-CS"/>
              </w:rPr>
            </w:pPr>
            <w:r w:rsidRPr="00DF6A84">
              <w:rPr>
                <w:i/>
                <w:sz w:val="22"/>
                <w:szCs w:val="22"/>
                <w:lang w:val="sr-Cyrl-CS"/>
              </w:rPr>
              <w:t xml:space="preserve">Теоријска настава </w:t>
            </w:r>
          </w:p>
          <w:p w:rsidR="00BA1109" w:rsidRPr="00DF6A84" w:rsidRDefault="00BA1109" w:rsidP="00835B99">
            <w:pPr>
              <w:jc w:val="both"/>
              <w:rPr>
                <w:sz w:val="22"/>
                <w:szCs w:val="22"/>
                <w:lang w:val="sr-Cyrl-CS"/>
              </w:rPr>
            </w:pPr>
            <w:r w:rsidRPr="00DF6A84">
              <w:rPr>
                <w:sz w:val="22"/>
                <w:szCs w:val="22"/>
                <w:lang w:val="sr-Cyrl-CS"/>
              </w:rPr>
              <w:t xml:space="preserve">Основни појмови из кардиоваскуларне биомеханике. Основни принципи циркулације. Силе и отпори кретању крви. Њутнови закони кретања флуида. Појам турбуленције. Реологија крви. Механизми циркулације. Срце, електрични систем. Механика срца. Рад срчаних зализака. Активна контракција. Солид-флуид интеракције. Експериментално одређивање деформација. Конститутивне релације. Струјање крви у артеријама. Основи биоинформатике. Паралелни системи у биоинформатици. Примена биоинформатике у медицини. </w:t>
            </w:r>
          </w:p>
          <w:p w:rsidR="00BA1109" w:rsidRPr="00DF6A84" w:rsidRDefault="00BA1109" w:rsidP="00835B99">
            <w:pPr>
              <w:jc w:val="both"/>
              <w:rPr>
                <w:i/>
                <w:sz w:val="22"/>
                <w:szCs w:val="22"/>
                <w:lang w:val="sr-Cyrl-CS"/>
              </w:rPr>
            </w:pPr>
            <w:r w:rsidRPr="00DF6A84">
              <w:rPr>
                <w:i/>
                <w:sz w:val="22"/>
                <w:szCs w:val="22"/>
                <w:lang w:val="sr-Cyrl-CS"/>
              </w:rPr>
              <w:t xml:space="preserve">Практична настава </w:t>
            </w:r>
          </w:p>
          <w:p w:rsidR="00BA1109" w:rsidRPr="00DF6A84" w:rsidRDefault="00BA1109" w:rsidP="00835B99">
            <w:pPr>
              <w:jc w:val="both"/>
              <w:rPr>
                <w:sz w:val="22"/>
                <w:szCs w:val="22"/>
                <w:lang w:val="sr-Cyrl-CS"/>
              </w:rPr>
            </w:pPr>
            <w:r w:rsidRPr="00DF6A84">
              <w:rPr>
                <w:sz w:val="22"/>
                <w:szCs w:val="22"/>
                <w:lang w:val="sr-Cyrl-CS"/>
              </w:rPr>
              <w:t>Израда једног реалног компјутерског модела из области кардиоваскуларне биомеханике.</w:t>
            </w:r>
          </w:p>
        </w:tc>
      </w:tr>
      <w:tr w:rsidR="00BA1109" w:rsidRPr="004E233F" w:rsidTr="00835B99">
        <w:tc>
          <w:tcPr>
            <w:tcW w:w="9885" w:type="dxa"/>
            <w:gridSpan w:val="6"/>
            <w:tcBorders>
              <w:top w:val="single" w:sz="4" w:space="0" w:color="000000"/>
              <w:left w:val="single" w:sz="4" w:space="0" w:color="000000"/>
              <w:bottom w:val="single" w:sz="4" w:space="0" w:color="000000"/>
              <w:right w:val="single" w:sz="4" w:space="0" w:color="000000"/>
            </w:tcBorders>
            <w:shd w:val="clear" w:color="auto" w:fill="auto"/>
          </w:tcPr>
          <w:p w:rsidR="00BA1109" w:rsidRPr="00DF6A84" w:rsidRDefault="00BA1109" w:rsidP="00835B99">
            <w:pPr>
              <w:rPr>
                <w:iCs/>
                <w:sz w:val="22"/>
                <w:szCs w:val="22"/>
                <w:lang w:val="sr-Cyrl-CS"/>
              </w:rPr>
            </w:pPr>
            <w:r w:rsidRPr="00DF6A84">
              <w:rPr>
                <w:b/>
                <w:bCs/>
                <w:sz w:val="22"/>
                <w:szCs w:val="22"/>
                <w:lang w:val="sr-Cyrl-CS"/>
              </w:rPr>
              <w:t xml:space="preserve">Литература </w:t>
            </w:r>
          </w:p>
          <w:p w:rsidR="00BA1109" w:rsidRPr="00DF6A84" w:rsidRDefault="00BA1109" w:rsidP="00F53944">
            <w:pPr>
              <w:pStyle w:val="PlainText"/>
              <w:widowControl/>
              <w:numPr>
                <w:ilvl w:val="0"/>
                <w:numId w:val="65"/>
              </w:numPr>
              <w:suppressAutoHyphens/>
              <w:rPr>
                <w:rFonts w:ascii="Times New Roman" w:hAnsi="Times New Roman"/>
                <w:sz w:val="22"/>
                <w:szCs w:val="22"/>
                <w:lang w:val="sr-Cyrl-CS"/>
              </w:rPr>
            </w:pPr>
            <w:r w:rsidRPr="00DF6A84">
              <w:rPr>
                <w:rFonts w:ascii="Times New Roman" w:hAnsi="Times New Roman"/>
                <w:sz w:val="22"/>
                <w:szCs w:val="22"/>
                <w:lang w:val="sr-Cyrl-CS"/>
              </w:rPr>
              <w:t>Филиповић Н.: Основи биоинжењеринга, Факултет инжењерских наука, Крагујевац, 2012, ISBN 978-86-86685-66-7.</w:t>
            </w:r>
          </w:p>
          <w:p w:rsidR="00BA1109" w:rsidRPr="00DF6A84" w:rsidRDefault="00BA1109" w:rsidP="00F53944">
            <w:pPr>
              <w:pStyle w:val="PlainText"/>
              <w:widowControl/>
              <w:numPr>
                <w:ilvl w:val="0"/>
                <w:numId w:val="65"/>
              </w:numPr>
              <w:suppressAutoHyphens/>
              <w:rPr>
                <w:rFonts w:ascii="Times New Roman" w:hAnsi="Times New Roman"/>
                <w:sz w:val="22"/>
                <w:szCs w:val="22"/>
                <w:lang w:val="sr-Cyrl-CS"/>
              </w:rPr>
            </w:pPr>
            <w:r w:rsidRPr="00DF6A84">
              <w:rPr>
                <w:rFonts w:ascii="Times New Roman" w:hAnsi="Times New Roman"/>
                <w:sz w:val="22"/>
                <w:szCs w:val="22"/>
                <w:lang w:val="sr-Cyrl-CS"/>
              </w:rPr>
              <w:t>Филиповић Н.: Моделирање и симулације кардиоваскуларних система, WUS Austria, ЦИМСИ, Универзитет у Крагујевцу, 2005.</w:t>
            </w:r>
          </w:p>
          <w:p w:rsidR="00BA1109" w:rsidRPr="00DF6A84" w:rsidRDefault="00BA1109" w:rsidP="00F53944">
            <w:pPr>
              <w:pStyle w:val="PlainText"/>
              <w:widowControl/>
              <w:numPr>
                <w:ilvl w:val="0"/>
                <w:numId w:val="65"/>
              </w:numPr>
              <w:suppressAutoHyphens/>
              <w:rPr>
                <w:rFonts w:ascii="Times New Roman" w:hAnsi="Times New Roman"/>
                <w:sz w:val="22"/>
                <w:szCs w:val="22"/>
                <w:lang w:val="sr-Cyrl-CS"/>
              </w:rPr>
            </w:pPr>
            <w:r w:rsidRPr="00DF6A84">
              <w:rPr>
                <w:rFonts w:ascii="Times New Roman" w:hAnsi="Times New Roman"/>
                <w:sz w:val="22"/>
                <w:szCs w:val="22"/>
                <w:lang w:val="sr-Cyrl-CS"/>
              </w:rPr>
              <w:t>Fung, C.: Biodynamics Circulation, Springer-Verlag, 1984, ISBN 978-0387908670</w:t>
            </w:r>
          </w:p>
        </w:tc>
      </w:tr>
      <w:tr w:rsidR="00BA1109" w:rsidRPr="00DF6A84" w:rsidTr="00835B99">
        <w:trPr>
          <w:trHeight w:val="359"/>
        </w:trPr>
        <w:tc>
          <w:tcPr>
            <w:tcW w:w="3093" w:type="dxa"/>
            <w:gridSpan w:val="2"/>
            <w:tcBorders>
              <w:top w:val="single" w:sz="4" w:space="0" w:color="000000"/>
              <w:left w:val="single" w:sz="4" w:space="0" w:color="000000"/>
              <w:bottom w:val="single" w:sz="4" w:space="0" w:color="000000"/>
              <w:right w:val="single" w:sz="4" w:space="0" w:color="000000"/>
            </w:tcBorders>
            <w:shd w:val="clear" w:color="auto" w:fill="auto"/>
          </w:tcPr>
          <w:p w:rsidR="00BA1109" w:rsidRPr="00DF6A84" w:rsidRDefault="00BA1109" w:rsidP="00835B99">
            <w:pPr>
              <w:rPr>
                <w:sz w:val="22"/>
                <w:szCs w:val="22"/>
                <w:lang w:val="sr-Cyrl-CS"/>
              </w:rPr>
            </w:pPr>
            <w:r w:rsidRPr="00DF6A84">
              <w:rPr>
                <w:b/>
                <w:bCs/>
                <w:sz w:val="22"/>
                <w:szCs w:val="22"/>
                <w:lang w:val="sr-Cyrl-CS"/>
              </w:rPr>
              <w:t xml:space="preserve">Број часова </w:t>
            </w:r>
            <w:r w:rsidRPr="00DF6A84">
              <w:rPr>
                <w:b/>
                <w:sz w:val="22"/>
                <w:szCs w:val="22"/>
                <w:lang w:val="sr-Cyrl-CS"/>
              </w:rPr>
              <w:t>активне наставе</w:t>
            </w:r>
          </w:p>
        </w:tc>
        <w:tc>
          <w:tcPr>
            <w:tcW w:w="3497" w:type="dxa"/>
            <w:gridSpan w:val="2"/>
            <w:tcBorders>
              <w:top w:val="single" w:sz="4" w:space="0" w:color="000000"/>
              <w:left w:val="single" w:sz="4" w:space="0" w:color="000000"/>
              <w:bottom w:val="single" w:sz="4" w:space="0" w:color="000000"/>
              <w:right w:val="single" w:sz="4" w:space="0" w:color="000000"/>
            </w:tcBorders>
            <w:shd w:val="clear" w:color="auto" w:fill="auto"/>
          </w:tcPr>
          <w:p w:rsidR="00BA1109" w:rsidRPr="00DF6A84" w:rsidRDefault="00BA1109" w:rsidP="00835B99">
            <w:pPr>
              <w:rPr>
                <w:sz w:val="22"/>
                <w:szCs w:val="22"/>
                <w:lang w:val="sr-Cyrl-CS"/>
              </w:rPr>
            </w:pPr>
            <w:r w:rsidRPr="00DF6A84">
              <w:rPr>
                <w:b/>
                <w:bCs/>
                <w:sz w:val="22"/>
                <w:szCs w:val="22"/>
                <w:lang w:val="sr-Cyrl-CS"/>
              </w:rPr>
              <w:t>Теоријска настава: 2</w:t>
            </w:r>
          </w:p>
        </w:tc>
        <w:tc>
          <w:tcPr>
            <w:tcW w:w="3295" w:type="dxa"/>
            <w:gridSpan w:val="2"/>
            <w:tcBorders>
              <w:top w:val="single" w:sz="4" w:space="0" w:color="000000"/>
              <w:left w:val="single" w:sz="4" w:space="0" w:color="000000"/>
              <w:bottom w:val="single" w:sz="4" w:space="0" w:color="000000"/>
              <w:right w:val="single" w:sz="4" w:space="0" w:color="000000"/>
            </w:tcBorders>
            <w:shd w:val="clear" w:color="auto" w:fill="auto"/>
          </w:tcPr>
          <w:p w:rsidR="00BA1109" w:rsidRPr="00DF6A84" w:rsidRDefault="00BA1109" w:rsidP="00835B99">
            <w:pPr>
              <w:rPr>
                <w:sz w:val="22"/>
                <w:szCs w:val="22"/>
                <w:lang w:val="sr-Cyrl-CS"/>
              </w:rPr>
            </w:pPr>
            <w:r w:rsidRPr="00DF6A84">
              <w:rPr>
                <w:b/>
                <w:bCs/>
                <w:sz w:val="22"/>
                <w:szCs w:val="22"/>
                <w:lang w:val="sr-Cyrl-CS"/>
              </w:rPr>
              <w:t>Практична настава: 2</w:t>
            </w:r>
          </w:p>
        </w:tc>
      </w:tr>
      <w:tr w:rsidR="00BA1109" w:rsidRPr="00DF6A84" w:rsidTr="00835B99">
        <w:tc>
          <w:tcPr>
            <w:tcW w:w="9885" w:type="dxa"/>
            <w:gridSpan w:val="6"/>
            <w:tcBorders>
              <w:top w:val="single" w:sz="4" w:space="0" w:color="000000"/>
              <w:left w:val="single" w:sz="4" w:space="0" w:color="000000"/>
              <w:bottom w:val="single" w:sz="4" w:space="0" w:color="000000"/>
              <w:right w:val="single" w:sz="4" w:space="0" w:color="000000"/>
            </w:tcBorders>
            <w:shd w:val="clear" w:color="auto" w:fill="auto"/>
          </w:tcPr>
          <w:p w:rsidR="00BA1109" w:rsidRPr="00DF6A84" w:rsidRDefault="00BA1109" w:rsidP="00835B99">
            <w:pPr>
              <w:jc w:val="both"/>
              <w:rPr>
                <w:bCs/>
                <w:sz w:val="22"/>
                <w:szCs w:val="22"/>
                <w:lang w:val="sr-Cyrl-CS"/>
              </w:rPr>
            </w:pPr>
            <w:r w:rsidRPr="00DF6A84">
              <w:rPr>
                <w:b/>
                <w:bCs/>
                <w:sz w:val="22"/>
                <w:szCs w:val="22"/>
                <w:lang w:val="sr-Cyrl-CS"/>
              </w:rPr>
              <w:t>Методе извођења наставе</w:t>
            </w:r>
          </w:p>
          <w:p w:rsidR="00BA1109" w:rsidRPr="00DF6A84" w:rsidRDefault="00BA1109" w:rsidP="00835B99">
            <w:pPr>
              <w:jc w:val="both"/>
              <w:rPr>
                <w:sz w:val="22"/>
                <w:szCs w:val="22"/>
                <w:lang w:val="sr-Cyrl-CS"/>
              </w:rPr>
            </w:pPr>
            <w:r w:rsidRPr="00DF6A84">
              <w:rPr>
                <w:bCs/>
                <w:sz w:val="22"/>
                <w:szCs w:val="22"/>
                <w:lang w:val="sr-Cyrl-CS"/>
              </w:rPr>
              <w:t>Предавања, аудиторне вежбе, самостални рад</w:t>
            </w:r>
          </w:p>
        </w:tc>
      </w:tr>
      <w:tr w:rsidR="00BA1109" w:rsidRPr="00DF6A84" w:rsidTr="00835B99">
        <w:tc>
          <w:tcPr>
            <w:tcW w:w="9885" w:type="dxa"/>
            <w:gridSpan w:val="6"/>
            <w:tcBorders>
              <w:top w:val="single" w:sz="4" w:space="0" w:color="000000"/>
              <w:left w:val="single" w:sz="4" w:space="0" w:color="000000"/>
              <w:bottom w:val="single" w:sz="4" w:space="0" w:color="000000"/>
              <w:right w:val="single" w:sz="4" w:space="0" w:color="000000"/>
            </w:tcBorders>
            <w:shd w:val="clear" w:color="auto" w:fill="auto"/>
          </w:tcPr>
          <w:p w:rsidR="00BA1109" w:rsidRPr="00DF6A84" w:rsidRDefault="00BA1109" w:rsidP="00835B99">
            <w:pPr>
              <w:jc w:val="center"/>
              <w:rPr>
                <w:sz w:val="22"/>
                <w:szCs w:val="22"/>
                <w:lang w:val="sr-Cyrl-CS"/>
              </w:rPr>
            </w:pPr>
            <w:r w:rsidRPr="00DF6A84">
              <w:rPr>
                <w:b/>
                <w:bCs/>
                <w:sz w:val="22"/>
                <w:szCs w:val="22"/>
                <w:lang w:val="sr-Cyrl-CS"/>
              </w:rPr>
              <w:t>Оцена  знања (максимални број поена 100)</w:t>
            </w:r>
          </w:p>
        </w:tc>
      </w:tr>
      <w:tr w:rsidR="00BA1109" w:rsidRPr="00DF6A84" w:rsidTr="00835B99">
        <w:tc>
          <w:tcPr>
            <w:tcW w:w="3065" w:type="dxa"/>
            <w:tcBorders>
              <w:top w:val="single" w:sz="4" w:space="0" w:color="000000"/>
              <w:left w:val="single" w:sz="4" w:space="0" w:color="000000"/>
              <w:bottom w:val="single" w:sz="4" w:space="0" w:color="000000"/>
            </w:tcBorders>
            <w:shd w:val="clear" w:color="auto" w:fill="auto"/>
          </w:tcPr>
          <w:p w:rsidR="00BA1109" w:rsidRPr="00DF6A84" w:rsidRDefault="00BA1109" w:rsidP="00835B99">
            <w:pPr>
              <w:rPr>
                <w:b/>
                <w:bCs/>
                <w:sz w:val="22"/>
                <w:szCs w:val="22"/>
                <w:lang w:val="sr-Cyrl-CS"/>
              </w:rPr>
            </w:pPr>
            <w:r w:rsidRPr="00DF6A84">
              <w:rPr>
                <w:b/>
                <w:iCs/>
                <w:sz w:val="22"/>
                <w:szCs w:val="22"/>
                <w:lang w:val="sr-Cyrl-CS"/>
              </w:rPr>
              <w:t>Предиспитне обавезе</w:t>
            </w:r>
          </w:p>
        </w:tc>
        <w:tc>
          <w:tcPr>
            <w:tcW w:w="2141" w:type="dxa"/>
            <w:gridSpan w:val="2"/>
            <w:tcBorders>
              <w:top w:val="single" w:sz="4" w:space="0" w:color="000000"/>
              <w:left w:val="single" w:sz="4" w:space="0" w:color="000000"/>
              <w:bottom w:val="single" w:sz="4" w:space="0" w:color="000000"/>
            </w:tcBorders>
            <w:shd w:val="clear" w:color="auto" w:fill="auto"/>
          </w:tcPr>
          <w:p w:rsidR="00BA1109" w:rsidRPr="00DF6A84" w:rsidRDefault="00BA1109" w:rsidP="00835B99">
            <w:pPr>
              <w:rPr>
                <w:b/>
                <w:sz w:val="22"/>
                <w:szCs w:val="22"/>
                <w:lang w:val="sr-Cyrl-CS"/>
              </w:rPr>
            </w:pPr>
            <w:r w:rsidRPr="00DF6A84">
              <w:rPr>
                <w:b/>
                <w:bCs/>
                <w:sz w:val="22"/>
                <w:szCs w:val="22"/>
                <w:lang w:val="sr-Cyrl-CS"/>
              </w:rPr>
              <w:t>поена</w:t>
            </w:r>
          </w:p>
        </w:tc>
        <w:tc>
          <w:tcPr>
            <w:tcW w:w="2964" w:type="dxa"/>
            <w:gridSpan w:val="2"/>
            <w:tcBorders>
              <w:top w:val="single" w:sz="4" w:space="0" w:color="000000"/>
              <w:left w:val="single" w:sz="4" w:space="0" w:color="000000"/>
              <w:bottom w:val="single" w:sz="4" w:space="0" w:color="000000"/>
            </w:tcBorders>
            <w:shd w:val="clear" w:color="auto" w:fill="auto"/>
          </w:tcPr>
          <w:p w:rsidR="00BA1109" w:rsidRPr="00DF6A84" w:rsidRDefault="00BA1109" w:rsidP="00835B99">
            <w:pPr>
              <w:rPr>
                <w:b/>
                <w:iCs/>
                <w:sz w:val="22"/>
                <w:szCs w:val="22"/>
                <w:lang w:val="sr-Cyrl-CS"/>
              </w:rPr>
            </w:pPr>
            <w:r w:rsidRPr="00DF6A84">
              <w:rPr>
                <w:b/>
                <w:sz w:val="22"/>
                <w:szCs w:val="22"/>
                <w:lang w:val="sr-Cyrl-CS"/>
              </w:rPr>
              <w:t xml:space="preserve">Завршни испит </w:t>
            </w:r>
          </w:p>
        </w:tc>
        <w:tc>
          <w:tcPr>
            <w:tcW w:w="1715" w:type="dxa"/>
            <w:tcBorders>
              <w:top w:val="single" w:sz="4" w:space="0" w:color="000000"/>
              <w:left w:val="single" w:sz="4" w:space="0" w:color="000000"/>
              <w:bottom w:val="single" w:sz="4" w:space="0" w:color="000000"/>
              <w:right w:val="single" w:sz="4" w:space="0" w:color="000000"/>
            </w:tcBorders>
            <w:shd w:val="clear" w:color="auto" w:fill="auto"/>
          </w:tcPr>
          <w:p w:rsidR="00BA1109" w:rsidRPr="00DF6A84" w:rsidRDefault="00BA1109" w:rsidP="00835B99">
            <w:pPr>
              <w:rPr>
                <w:b/>
                <w:sz w:val="22"/>
                <w:szCs w:val="22"/>
                <w:lang w:val="sr-Cyrl-CS"/>
              </w:rPr>
            </w:pPr>
            <w:r w:rsidRPr="00DF6A84">
              <w:rPr>
                <w:b/>
                <w:iCs/>
                <w:sz w:val="22"/>
                <w:szCs w:val="22"/>
                <w:lang w:val="sr-Cyrl-CS"/>
              </w:rPr>
              <w:t>поена</w:t>
            </w:r>
          </w:p>
        </w:tc>
      </w:tr>
      <w:tr w:rsidR="00BA1109" w:rsidRPr="00DF6A84" w:rsidTr="00835B99">
        <w:tc>
          <w:tcPr>
            <w:tcW w:w="3065" w:type="dxa"/>
            <w:tcBorders>
              <w:top w:val="single" w:sz="4" w:space="0" w:color="000000"/>
              <w:left w:val="single" w:sz="4" w:space="0" w:color="000000"/>
              <w:bottom w:val="single" w:sz="4" w:space="0" w:color="000000"/>
            </w:tcBorders>
            <w:shd w:val="clear" w:color="auto" w:fill="auto"/>
          </w:tcPr>
          <w:p w:rsidR="00BA1109" w:rsidRPr="00DF6A84" w:rsidRDefault="00BA1109" w:rsidP="00835B99">
            <w:pPr>
              <w:rPr>
                <w:bCs/>
                <w:sz w:val="22"/>
                <w:szCs w:val="22"/>
                <w:lang w:val="sr-Cyrl-CS"/>
              </w:rPr>
            </w:pPr>
            <w:r w:rsidRPr="00DF6A84">
              <w:rPr>
                <w:sz w:val="22"/>
                <w:szCs w:val="22"/>
                <w:lang w:val="sr-Cyrl-CS"/>
              </w:rPr>
              <w:t>активност у току предавања</w:t>
            </w:r>
          </w:p>
        </w:tc>
        <w:tc>
          <w:tcPr>
            <w:tcW w:w="2141" w:type="dxa"/>
            <w:gridSpan w:val="2"/>
            <w:tcBorders>
              <w:top w:val="single" w:sz="4" w:space="0" w:color="000000"/>
              <w:left w:val="single" w:sz="4" w:space="0" w:color="000000"/>
              <w:bottom w:val="single" w:sz="4" w:space="0" w:color="000000"/>
            </w:tcBorders>
            <w:shd w:val="clear" w:color="auto" w:fill="auto"/>
          </w:tcPr>
          <w:p w:rsidR="00BA1109" w:rsidRPr="00DF6A84" w:rsidRDefault="00BA1109" w:rsidP="00835B99">
            <w:pPr>
              <w:rPr>
                <w:sz w:val="22"/>
                <w:szCs w:val="22"/>
                <w:lang w:val="sr-Cyrl-CS"/>
              </w:rPr>
            </w:pPr>
            <w:r w:rsidRPr="00DF6A84">
              <w:rPr>
                <w:bCs/>
                <w:sz w:val="22"/>
                <w:szCs w:val="22"/>
                <w:lang w:val="sr-Cyrl-CS"/>
              </w:rPr>
              <w:t>5</w:t>
            </w:r>
          </w:p>
        </w:tc>
        <w:tc>
          <w:tcPr>
            <w:tcW w:w="2964" w:type="dxa"/>
            <w:gridSpan w:val="2"/>
            <w:tcBorders>
              <w:top w:val="single" w:sz="4" w:space="0" w:color="000000"/>
              <w:left w:val="single" w:sz="4" w:space="0" w:color="000000"/>
              <w:bottom w:val="single" w:sz="4" w:space="0" w:color="000000"/>
            </w:tcBorders>
            <w:shd w:val="clear" w:color="auto" w:fill="auto"/>
          </w:tcPr>
          <w:p w:rsidR="00BA1109" w:rsidRPr="00DF6A84" w:rsidRDefault="00BA1109" w:rsidP="00835B99">
            <w:pPr>
              <w:snapToGrid w:val="0"/>
              <w:rPr>
                <w:sz w:val="22"/>
                <w:szCs w:val="22"/>
                <w:lang w:val="sr-Cyrl-CS"/>
              </w:rPr>
            </w:pPr>
            <w:r w:rsidRPr="00DF6A84">
              <w:rPr>
                <w:sz w:val="22"/>
                <w:szCs w:val="22"/>
                <w:lang w:val="sr-Cyrl-CS"/>
              </w:rPr>
              <w:t>писмени испит</w:t>
            </w:r>
          </w:p>
        </w:tc>
        <w:tc>
          <w:tcPr>
            <w:tcW w:w="1715" w:type="dxa"/>
            <w:tcBorders>
              <w:top w:val="single" w:sz="4" w:space="0" w:color="000000"/>
              <w:left w:val="single" w:sz="4" w:space="0" w:color="000000"/>
              <w:bottom w:val="single" w:sz="4" w:space="0" w:color="000000"/>
              <w:right w:val="single" w:sz="4" w:space="0" w:color="000000"/>
            </w:tcBorders>
            <w:shd w:val="clear" w:color="auto" w:fill="auto"/>
          </w:tcPr>
          <w:p w:rsidR="00BA1109" w:rsidRPr="00DF6A84" w:rsidRDefault="00BA1109" w:rsidP="00835B99">
            <w:pPr>
              <w:snapToGrid w:val="0"/>
              <w:rPr>
                <w:iCs/>
                <w:sz w:val="22"/>
                <w:szCs w:val="22"/>
                <w:lang w:val="sr-Cyrl-CS"/>
              </w:rPr>
            </w:pPr>
          </w:p>
        </w:tc>
      </w:tr>
      <w:tr w:rsidR="00BA1109" w:rsidRPr="00DF6A84" w:rsidTr="00835B99">
        <w:tc>
          <w:tcPr>
            <w:tcW w:w="3065" w:type="dxa"/>
            <w:tcBorders>
              <w:top w:val="single" w:sz="4" w:space="0" w:color="000000"/>
              <w:left w:val="single" w:sz="4" w:space="0" w:color="000000"/>
              <w:bottom w:val="single" w:sz="4" w:space="0" w:color="000000"/>
            </w:tcBorders>
            <w:shd w:val="clear" w:color="auto" w:fill="auto"/>
          </w:tcPr>
          <w:p w:rsidR="00BA1109" w:rsidRPr="00DF6A84" w:rsidRDefault="00BA1109" w:rsidP="00835B99">
            <w:pPr>
              <w:snapToGrid w:val="0"/>
              <w:rPr>
                <w:sz w:val="22"/>
                <w:szCs w:val="22"/>
                <w:lang w:val="sr-Cyrl-CS"/>
              </w:rPr>
            </w:pPr>
            <w:r w:rsidRPr="00DF6A84">
              <w:rPr>
                <w:sz w:val="22"/>
                <w:szCs w:val="22"/>
                <w:lang w:val="sr-Cyrl-CS"/>
              </w:rPr>
              <w:t>практична настава</w:t>
            </w:r>
          </w:p>
        </w:tc>
        <w:tc>
          <w:tcPr>
            <w:tcW w:w="2141" w:type="dxa"/>
            <w:gridSpan w:val="2"/>
            <w:tcBorders>
              <w:top w:val="single" w:sz="4" w:space="0" w:color="000000"/>
              <w:left w:val="single" w:sz="4" w:space="0" w:color="000000"/>
              <w:bottom w:val="single" w:sz="4" w:space="0" w:color="000000"/>
            </w:tcBorders>
            <w:shd w:val="clear" w:color="auto" w:fill="auto"/>
          </w:tcPr>
          <w:p w:rsidR="00BA1109" w:rsidRPr="00DF6A84" w:rsidRDefault="00BA1109" w:rsidP="00835B99">
            <w:pPr>
              <w:rPr>
                <w:sz w:val="22"/>
                <w:szCs w:val="22"/>
                <w:lang w:val="sr-Cyrl-CS"/>
              </w:rPr>
            </w:pPr>
            <w:r w:rsidRPr="00DF6A84">
              <w:rPr>
                <w:sz w:val="22"/>
                <w:szCs w:val="22"/>
                <w:lang w:val="sr-Cyrl-CS"/>
              </w:rPr>
              <w:t>65</w:t>
            </w:r>
          </w:p>
        </w:tc>
        <w:tc>
          <w:tcPr>
            <w:tcW w:w="2964" w:type="dxa"/>
            <w:gridSpan w:val="2"/>
            <w:tcBorders>
              <w:top w:val="single" w:sz="4" w:space="0" w:color="000000"/>
              <w:left w:val="single" w:sz="4" w:space="0" w:color="000000"/>
              <w:bottom w:val="single" w:sz="4" w:space="0" w:color="000000"/>
            </w:tcBorders>
            <w:shd w:val="clear" w:color="auto" w:fill="auto"/>
          </w:tcPr>
          <w:p w:rsidR="00BA1109" w:rsidRPr="00DF6A84" w:rsidRDefault="00BA1109" w:rsidP="00835B99">
            <w:pPr>
              <w:rPr>
                <w:iCs/>
                <w:sz w:val="22"/>
                <w:szCs w:val="22"/>
                <w:lang w:val="sr-Cyrl-CS"/>
              </w:rPr>
            </w:pPr>
            <w:r w:rsidRPr="00DF6A84">
              <w:rPr>
                <w:sz w:val="22"/>
                <w:szCs w:val="22"/>
                <w:lang w:val="sr-Cyrl-CS"/>
              </w:rPr>
              <w:t>усмени испит</w:t>
            </w:r>
          </w:p>
        </w:tc>
        <w:tc>
          <w:tcPr>
            <w:tcW w:w="1715" w:type="dxa"/>
            <w:tcBorders>
              <w:top w:val="single" w:sz="4" w:space="0" w:color="000000"/>
              <w:left w:val="single" w:sz="4" w:space="0" w:color="000000"/>
              <w:bottom w:val="single" w:sz="4" w:space="0" w:color="000000"/>
              <w:right w:val="single" w:sz="4" w:space="0" w:color="000000"/>
            </w:tcBorders>
            <w:shd w:val="clear" w:color="auto" w:fill="auto"/>
          </w:tcPr>
          <w:p w:rsidR="00BA1109" w:rsidRPr="00DF6A84" w:rsidRDefault="00BA1109" w:rsidP="00835B99">
            <w:pPr>
              <w:rPr>
                <w:sz w:val="22"/>
                <w:szCs w:val="22"/>
                <w:lang w:val="sr-Cyrl-CS"/>
              </w:rPr>
            </w:pPr>
            <w:r w:rsidRPr="00DF6A84">
              <w:rPr>
                <w:sz w:val="22"/>
                <w:szCs w:val="22"/>
                <w:lang w:val="sr-Cyrl-CS"/>
              </w:rPr>
              <w:t>30</w:t>
            </w:r>
          </w:p>
        </w:tc>
      </w:tr>
      <w:tr w:rsidR="00BA1109" w:rsidRPr="00DF6A84" w:rsidTr="00835B99">
        <w:tc>
          <w:tcPr>
            <w:tcW w:w="3065" w:type="dxa"/>
            <w:tcBorders>
              <w:top w:val="single" w:sz="4" w:space="0" w:color="000000"/>
              <w:left w:val="single" w:sz="4" w:space="0" w:color="000000"/>
              <w:bottom w:val="single" w:sz="4" w:space="0" w:color="000000"/>
            </w:tcBorders>
            <w:shd w:val="clear" w:color="auto" w:fill="auto"/>
          </w:tcPr>
          <w:p w:rsidR="00BA1109" w:rsidRPr="00DF6A84" w:rsidRDefault="00BA1109" w:rsidP="00835B99">
            <w:pPr>
              <w:rPr>
                <w:bCs/>
                <w:sz w:val="22"/>
                <w:szCs w:val="22"/>
                <w:lang w:val="sr-Cyrl-CS"/>
              </w:rPr>
            </w:pPr>
            <w:r w:rsidRPr="00DF6A84">
              <w:rPr>
                <w:sz w:val="22"/>
                <w:szCs w:val="22"/>
                <w:lang w:val="sr-Cyrl-CS"/>
              </w:rPr>
              <w:t>колоквијум-и</w:t>
            </w:r>
          </w:p>
        </w:tc>
        <w:tc>
          <w:tcPr>
            <w:tcW w:w="2141" w:type="dxa"/>
            <w:gridSpan w:val="2"/>
            <w:tcBorders>
              <w:top w:val="single" w:sz="4" w:space="0" w:color="000000"/>
              <w:left w:val="single" w:sz="4" w:space="0" w:color="000000"/>
              <w:bottom w:val="single" w:sz="4" w:space="0" w:color="000000"/>
            </w:tcBorders>
            <w:shd w:val="clear" w:color="auto" w:fill="auto"/>
          </w:tcPr>
          <w:p w:rsidR="00BA1109" w:rsidRPr="00DF6A84" w:rsidRDefault="00BA1109" w:rsidP="00835B99">
            <w:pPr>
              <w:rPr>
                <w:iCs/>
                <w:sz w:val="22"/>
                <w:szCs w:val="22"/>
                <w:lang w:val="sr-Cyrl-CS"/>
              </w:rPr>
            </w:pPr>
          </w:p>
        </w:tc>
        <w:tc>
          <w:tcPr>
            <w:tcW w:w="2964" w:type="dxa"/>
            <w:gridSpan w:val="2"/>
            <w:tcBorders>
              <w:top w:val="single" w:sz="4" w:space="0" w:color="000000"/>
              <w:left w:val="single" w:sz="4" w:space="0" w:color="000000"/>
              <w:bottom w:val="single" w:sz="4" w:space="0" w:color="000000"/>
            </w:tcBorders>
            <w:shd w:val="clear" w:color="auto" w:fill="auto"/>
          </w:tcPr>
          <w:p w:rsidR="00BA1109" w:rsidRPr="00DF6A84" w:rsidRDefault="00BA1109" w:rsidP="00835B99">
            <w:pPr>
              <w:snapToGrid w:val="0"/>
              <w:rPr>
                <w:iCs/>
                <w:sz w:val="22"/>
                <w:szCs w:val="22"/>
                <w:lang w:val="sr-Cyrl-CS"/>
              </w:rPr>
            </w:pPr>
          </w:p>
        </w:tc>
        <w:tc>
          <w:tcPr>
            <w:tcW w:w="1715" w:type="dxa"/>
            <w:tcBorders>
              <w:top w:val="single" w:sz="4" w:space="0" w:color="000000"/>
              <w:left w:val="single" w:sz="4" w:space="0" w:color="000000"/>
              <w:bottom w:val="single" w:sz="4" w:space="0" w:color="000000"/>
              <w:right w:val="single" w:sz="4" w:space="0" w:color="000000"/>
            </w:tcBorders>
            <w:shd w:val="clear" w:color="auto" w:fill="auto"/>
          </w:tcPr>
          <w:p w:rsidR="00BA1109" w:rsidRPr="00DF6A84" w:rsidRDefault="00BA1109" w:rsidP="00835B99">
            <w:pPr>
              <w:snapToGrid w:val="0"/>
              <w:rPr>
                <w:iCs/>
                <w:sz w:val="22"/>
                <w:szCs w:val="22"/>
                <w:lang w:val="sr-Cyrl-CS"/>
              </w:rPr>
            </w:pPr>
          </w:p>
        </w:tc>
      </w:tr>
      <w:tr w:rsidR="00BA1109" w:rsidRPr="00DF6A84" w:rsidTr="00835B99">
        <w:tc>
          <w:tcPr>
            <w:tcW w:w="3065" w:type="dxa"/>
            <w:tcBorders>
              <w:top w:val="single" w:sz="4" w:space="0" w:color="000000"/>
              <w:left w:val="single" w:sz="4" w:space="0" w:color="000000"/>
              <w:bottom w:val="single" w:sz="4" w:space="0" w:color="000000"/>
            </w:tcBorders>
            <w:shd w:val="clear" w:color="auto" w:fill="auto"/>
          </w:tcPr>
          <w:p w:rsidR="00BA1109" w:rsidRPr="00DF6A84" w:rsidRDefault="00BA1109" w:rsidP="00835B99">
            <w:pPr>
              <w:rPr>
                <w:bCs/>
                <w:sz w:val="22"/>
                <w:szCs w:val="22"/>
                <w:lang w:val="sr-Cyrl-CS"/>
              </w:rPr>
            </w:pPr>
            <w:r w:rsidRPr="00DF6A84">
              <w:rPr>
                <w:sz w:val="22"/>
                <w:szCs w:val="22"/>
                <w:lang w:val="sr-Cyrl-CS"/>
              </w:rPr>
              <w:t>семинар-и</w:t>
            </w:r>
          </w:p>
        </w:tc>
        <w:tc>
          <w:tcPr>
            <w:tcW w:w="2141" w:type="dxa"/>
            <w:gridSpan w:val="2"/>
            <w:tcBorders>
              <w:top w:val="single" w:sz="4" w:space="0" w:color="000000"/>
              <w:left w:val="single" w:sz="4" w:space="0" w:color="000000"/>
              <w:bottom w:val="single" w:sz="4" w:space="0" w:color="000000"/>
            </w:tcBorders>
            <w:shd w:val="clear" w:color="auto" w:fill="auto"/>
          </w:tcPr>
          <w:p w:rsidR="00BA1109" w:rsidRPr="00DF6A84" w:rsidRDefault="00BA1109" w:rsidP="00835B99">
            <w:pPr>
              <w:rPr>
                <w:iCs/>
                <w:sz w:val="22"/>
                <w:szCs w:val="22"/>
                <w:lang w:val="sr-Cyrl-CS"/>
              </w:rPr>
            </w:pPr>
          </w:p>
        </w:tc>
        <w:tc>
          <w:tcPr>
            <w:tcW w:w="2964" w:type="dxa"/>
            <w:gridSpan w:val="2"/>
            <w:tcBorders>
              <w:top w:val="single" w:sz="4" w:space="0" w:color="000000"/>
              <w:left w:val="single" w:sz="4" w:space="0" w:color="000000"/>
              <w:bottom w:val="single" w:sz="4" w:space="0" w:color="000000"/>
            </w:tcBorders>
            <w:shd w:val="clear" w:color="auto" w:fill="auto"/>
          </w:tcPr>
          <w:p w:rsidR="00BA1109" w:rsidRPr="00DF6A84" w:rsidRDefault="00BA1109" w:rsidP="00835B99">
            <w:pPr>
              <w:snapToGrid w:val="0"/>
              <w:rPr>
                <w:iCs/>
                <w:sz w:val="22"/>
                <w:szCs w:val="22"/>
                <w:lang w:val="sr-Cyrl-CS"/>
              </w:rPr>
            </w:pPr>
          </w:p>
        </w:tc>
        <w:tc>
          <w:tcPr>
            <w:tcW w:w="1715" w:type="dxa"/>
            <w:tcBorders>
              <w:top w:val="single" w:sz="4" w:space="0" w:color="000000"/>
              <w:left w:val="single" w:sz="4" w:space="0" w:color="000000"/>
              <w:bottom w:val="single" w:sz="4" w:space="0" w:color="000000"/>
              <w:right w:val="single" w:sz="4" w:space="0" w:color="000000"/>
            </w:tcBorders>
            <w:shd w:val="clear" w:color="auto" w:fill="auto"/>
          </w:tcPr>
          <w:p w:rsidR="00BA1109" w:rsidRPr="00DF6A84" w:rsidRDefault="00BA1109" w:rsidP="00835B99">
            <w:pPr>
              <w:snapToGrid w:val="0"/>
              <w:rPr>
                <w:iCs/>
                <w:sz w:val="22"/>
                <w:szCs w:val="22"/>
                <w:lang w:val="sr-Cyrl-CS"/>
              </w:rPr>
            </w:pPr>
          </w:p>
        </w:tc>
      </w:tr>
    </w:tbl>
    <w:p w:rsidR="00BA1109" w:rsidRPr="00DF6A84" w:rsidRDefault="00BA1109" w:rsidP="00BA1109">
      <w:pPr>
        <w:rPr>
          <w:sz w:val="22"/>
          <w:szCs w:val="22"/>
          <w:lang w:val="sr-Cyrl-CS"/>
        </w:rPr>
      </w:pPr>
    </w:p>
    <w:p w:rsidR="00BA1109" w:rsidRPr="00DF6A84" w:rsidRDefault="00BA1109" w:rsidP="00BA1109">
      <w:pPr>
        <w:rPr>
          <w:sz w:val="22"/>
          <w:szCs w:val="22"/>
          <w:lang w:val="sr-Cyrl-CS"/>
        </w:rPr>
      </w:pPr>
      <w:r w:rsidRPr="00DF6A84">
        <w:rPr>
          <w:sz w:val="22"/>
          <w:szCs w:val="22"/>
          <w:lang w:val="sr-Cyrl-CS"/>
        </w:rPr>
        <w:br w:type="page"/>
      </w:r>
    </w:p>
    <w:p w:rsidR="00BA1109" w:rsidRPr="00DF6A84" w:rsidRDefault="00BA1109" w:rsidP="00BA1109">
      <w:pPr>
        <w:rPr>
          <w:sz w:val="22"/>
          <w:szCs w:val="22"/>
          <w:lang w:val="sr-Cyrl-CS"/>
        </w:rPr>
      </w:pPr>
    </w:p>
    <w:tbl>
      <w:tblPr>
        <w:tblW w:w="9885" w:type="dxa"/>
        <w:tblInd w:w="-15" w:type="dxa"/>
        <w:tblLayout w:type="fixed"/>
        <w:tblLook w:val="0000" w:firstRow="0" w:lastRow="0" w:firstColumn="0" w:lastColumn="0" w:noHBand="0" w:noVBand="0"/>
      </w:tblPr>
      <w:tblGrid>
        <w:gridCol w:w="3065"/>
        <w:gridCol w:w="28"/>
        <w:gridCol w:w="2113"/>
        <w:gridCol w:w="1384"/>
        <w:gridCol w:w="1580"/>
        <w:gridCol w:w="1715"/>
      </w:tblGrid>
      <w:tr w:rsidR="00BA1109" w:rsidRPr="004E233F" w:rsidTr="00835B99">
        <w:tc>
          <w:tcPr>
            <w:tcW w:w="9885" w:type="dxa"/>
            <w:gridSpan w:val="6"/>
            <w:tcBorders>
              <w:top w:val="single" w:sz="4" w:space="0" w:color="000000"/>
              <w:left w:val="single" w:sz="4" w:space="0" w:color="000000"/>
              <w:bottom w:val="single" w:sz="4" w:space="0" w:color="000000"/>
              <w:right w:val="single" w:sz="4" w:space="0" w:color="000000"/>
            </w:tcBorders>
            <w:shd w:val="clear" w:color="auto" w:fill="auto"/>
          </w:tcPr>
          <w:p w:rsidR="00BA1109" w:rsidRPr="00DF6A84" w:rsidRDefault="00BA1109" w:rsidP="00835B99">
            <w:pPr>
              <w:autoSpaceDE w:val="0"/>
              <w:autoSpaceDN w:val="0"/>
              <w:adjustRightInd w:val="0"/>
              <w:rPr>
                <w:sz w:val="22"/>
                <w:szCs w:val="22"/>
                <w:lang w:val="sr-Cyrl-CS"/>
              </w:rPr>
            </w:pPr>
            <w:r w:rsidRPr="00DF6A84">
              <w:rPr>
                <w:b/>
                <w:bCs/>
                <w:sz w:val="22"/>
                <w:szCs w:val="22"/>
                <w:lang w:val="sr-Cyrl-CS"/>
              </w:rPr>
              <w:t>Студијски програм</w:t>
            </w:r>
            <w:r w:rsidRPr="00DF6A84">
              <w:rPr>
                <w:bCs/>
                <w:sz w:val="22"/>
                <w:szCs w:val="22"/>
                <w:lang w:val="sr-Cyrl-CS"/>
              </w:rPr>
              <w:t xml:space="preserve">: </w:t>
            </w:r>
            <w:r w:rsidRPr="00DF6A84">
              <w:rPr>
                <w:sz w:val="22"/>
                <w:szCs w:val="22"/>
                <w:lang w:val="sr-Cyrl-CS"/>
              </w:rPr>
              <w:t>Рачунарска техника и софтверско инжењерство</w:t>
            </w:r>
          </w:p>
        </w:tc>
      </w:tr>
      <w:tr w:rsidR="00BA1109" w:rsidRPr="00DF6A84" w:rsidTr="00835B99">
        <w:tc>
          <w:tcPr>
            <w:tcW w:w="9885" w:type="dxa"/>
            <w:gridSpan w:val="6"/>
            <w:tcBorders>
              <w:top w:val="single" w:sz="4" w:space="0" w:color="000000"/>
              <w:left w:val="single" w:sz="4" w:space="0" w:color="000000"/>
              <w:bottom w:val="single" w:sz="4" w:space="0" w:color="000000"/>
              <w:right w:val="single" w:sz="4" w:space="0" w:color="000000"/>
            </w:tcBorders>
            <w:shd w:val="clear" w:color="auto" w:fill="auto"/>
          </w:tcPr>
          <w:p w:rsidR="00BA1109" w:rsidRPr="00DF6A84" w:rsidRDefault="00BA1109" w:rsidP="00835B99">
            <w:pPr>
              <w:rPr>
                <w:b/>
                <w:sz w:val="22"/>
                <w:szCs w:val="22"/>
                <w:lang w:val="sr-Cyrl-CS"/>
              </w:rPr>
            </w:pPr>
            <w:r w:rsidRPr="00DF6A84">
              <w:rPr>
                <w:b/>
                <w:sz w:val="22"/>
                <w:szCs w:val="22"/>
                <w:lang w:val="sr-Cyrl-CS"/>
              </w:rPr>
              <w:t>Назив предмета:</w:t>
            </w:r>
            <w:r w:rsidRPr="00DF6A84">
              <w:rPr>
                <w:sz w:val="22"/>
                <w:szCs w:val="22"/>
                <w:lang w:val="sr-Cyrl-CS"/>
              </w:rPr>
              <w:t xml:space="preserve"> </w:t>
            </w:r>
            <w:bookmarkStart w:id="8" w:name="Рачунарскаграфика"/>
            <w:r w:rsidRPr="00DF6A84">
              <w:rPr>
                <w:sz w:val="22"/>
                <w:szCs w:val="22"/>
                <w:lang w:val="sr-Cyrl-CS"/>
              </w:rPr>
              <w:t>Рачунарска графика</w:t>
            </w:r>
            <w:bookmarkEnd w:id="8"/>
          </w:p>
        </w:tc>
      </w:tr>
      <w:tr w:rsidR="00BA1109" w:rsidRPr="00DF6A84" w:rsidTr="00835B99">
        <w:tc>
          <w:tcPr>
            <w:tcW w:w="9885" w:type="dxa"/>
            <w:gridSpan w:val="6"/>
            <w:tcBorders>
              <w:top w:val="single" w:sz="4" w:space="0" w:color="000000"/>
              <w:left w:val="single" w:sz="4" w:space="0" w:color="000000"/>
              <w:bottom w:val="single" w:sz="4" w:space="0" w:color="000000"/>
              <w:right w:val="single" w:sz="4" w:space="0" w:color="000000"/>
            </w:tcBorders>
            <w:shd w:val="clear" w:color="auto" w:fill="auto"/>
          </w:tcPr>
          <w:p w:rsidR="00BA1109" w:rsidRPr="00DF6A84" w:rsidRDefault="00BA1109" w:rsidP="00835B99">
            <w:pPr>
              <w:rPr>
                <w:sz w:val="22"/>
                <w:szCs w:val="22"/>
                <w:lang w:val="ru-RU"/>
              </w:rPr>
            </w:pPr>
            <w:r w:rsidRPr="00DF6A84">
              <w:rPr>
                <w:sz w:val="22"/>
                <w:szCs w:val="22"/>
                <w:lang w:val="sr-Cyrl-CS"/>
              </w:rPr>
              <w:t>Наставник:</w:t>
            </w:r>
            <w:r w:rsidRPr="00DF6A84">
              <w:rPr>
                <w:b/>
                <w:bCs/>
                <w:sz w:val="22"/>
                <w:szCs w:val="22"/>
                <w:lang w:val="sr-Cyrl-CS"/>
              </w:rPr>
              <w:t xml:space="preserve"> Ненад Д. Филиповић, Лозица Т. Ивановић, Александар С. Пеулић</w:t>
            </w:r>
          </w:p>
        </w:tc>
      </w:tr>
      <w:tr w:rsidR="00BA1109" w:rsidRPr="00DF6A84" w:rsidTr="00835B99">
        <w:tc>
          <w:tcPr>
            <w:tcW w:w="9885" w:type="dxa"/>
            <w:gridSpan w:val="6"/>
            <w:tcBorders>
              <w:top w:val="single" w:sz="4" w:space="0" w:color="000000"/>
              <w:left w:val="single" w:sz="4" w:space="0" w:color="000000"/>
              <w:bottom w:val="single" w:sz="4" w:space="0" w:color="000000"/>
              <w:right w:val="single" w:sz="4" w:space="0" w:color="000000"/>
            </w:tcBorders>
            <w:shd w:val="clear" w:color="auto" w:fill="auto"/>
          </w:tcPr>
          <w:p w:rsidR="00BA1109" w:rsidRPr="00DF6A84" w:rsidRDefault="00BA1109" w:rsidP="00835B99">
            <w:pPr>
              <w:rPr>
                <w:sz w:val="22"/>
                <w:szCs w:val="22"/>
                <w:lang w:val="sr-Cyrl-CS"/>
              </w:rPr>
            </w:pPr>
            <w:r w:rsidRPr="00DF6A84">
              <w:rPr>
                <w:b/>
                <w:bCs/>
                <w:sz w:val="22"/>
                <w:szCs w:val="22"/>
                <w:lang w:val="sr-Cyrl-CS"/>
              </w:rPr>
              <w:t>Статус предмета</w:t>
            </w:r>
            <w:r w:rsidRPr="00DF6A84">
              <w:rPr>
                <w:bCs/>
                <w:sz w:val="22"/>
                <w:szCs w:val="22"/>
                <w:lang w:val="sr-Cyrl-CS"/>
              </w:rPr>
              <w:t>: Изборни VIII семестар</w:t>
            </w:r>
          </w:p>
        </w:tc>
      </w:tr>
      <w:tr w:rsidR="00BA1109" w:rsidRPr="00DF6A84" w:rsidTr="00835B99">
        <w:tc>
          <w:tcPr>
            <w:tcW w:w="9885" w:type="dxa"/>
            <w:gridSpan w:val="6"/>
            <w:tcBorders>
              <w:top w:val="single" w:sz="4" w:space="0" w:color="000000"/>
              <w:left w:val="single" w:sz="4" w:space="0" w:color="000000"/>
              <w:bottom w:val="single" w:sz="4" w:space="0" w:color="000000"/>
              <w:right w:val="single" w:sz="4" w:space="0" w:color="000000"/>
            </w:tcBorders>
            <w:shd w:val="clear" w:color="auto" w:fill="auto"/>
          </w:tcPr>
          <w:p w:rsidR="00BA1109" w:rsidRPr="00DF6A84" w:rsidRDefault="00BA1109" w:rsidP="00835B99">
            <w:pPr>
              <w:rPr>
                <w:sz w:val="22"/>
                <w:szCs w:val="22"/>
                <w:lang w:val="sr-Cyrl-CS"/>
              </w:rPr>
            </w:pPr>
            <w:r w:rsidRPr="00DF6A84">
              <w:rPr>
                <w:b/>
                <w:bCs/>
                <w:sz w:val="22"/>
                <w:szCs w:val="22"/>
                <w:lang w:val="sr-Cyrl-CS"/>
              </w:rPr>
              <w:t>Број ЕСПБ</w:t>
            </w:r>
            <w:r w:rsidRPr="00DF6A84">
              <w:rPr>
                <w:bCs/>
                <w:sz w:val="22"/>
                <w:szCs w:val="22"/>
                <w:lang w:val="sr-Cyrl-CS"/>
              </w:rPr>
              <w:t>: 6</w:t>
            </w:r>
          </w:p>
        </w:tc>
      </w:tr>
      <w:tr w:rsidR="00BA1109" w:rsidRPr="00DF6A84" w:rsidTr="00835B99">
        <w:tc>
          <w:tcPr>
            <w:tcW w:w="9885" w:type="dxa"/>
            <w:gridSpan w:val="6"/>
            <w:tcBorders>
              <w:top w:val="single" w:sz="4" w:space="0" w:color="000000"/>
              <w:left w:val="single" w:sz="4" w:space="0" w:color="000000"/>
              <w:bottom w:val="single" w:sz="4" w:space="0" w:color="000000"/>
              <w:right w:val="single" w:sz="4" w:space="0" w:color="000000"/>
            </w:tcBorders>
            <w:shd w:val="clear" w:color="auto" w:fill="auto"/>
          </w:tcPr>
          <w:p w:rsidR="00BA1109" w:rsidRPr="00DF6A84" w:rsidRDefault="00BA1109" w:rsidP="00835B99">
            <w:pPr>
              <w:rPr>
                <w:sz w:val="22"/>
                <w:szCs w:val="22"/>
                <w:lang w:val="sr-Cyrl-CS"/>
              </w:rPr>
            </w:pPr>
            <w:r w:rsidRPr="00DF6A84">
              <w:rPr>
                <w:bCs/>
                <w:sz w:val="22"/>
                <w:szCs w:val="22"/>
                <w:lang w:val="sr-Cyrl-CS"/>
              </w:rPr>
              <w:t>Услов: Нема</w:t>
            </w:r>
          </w:p>
        </w:tc>
      </w:tr>
      <w:tr w:rsidR="00BA1109" w:rsidRPr="004E233F" w:rsidTr="00835B99">
        <w:tc>
          <w:tcPr>
            <w:tcW w:w="9885" w:type="dxa"/>
            <w:gridSpan w:val="6"/>
            <w:tcBorders>
              <w:top w:val="single" w:sz="4" w:space="0" w:color="000000"/>
              <w:left w:val="single" w:sz="4" w:space="0" w:color="000000"/>
              <w:bottom w:val="single" w:sz="4" w:space="0" w:color="000000"/>
              <w:right w:val="single" w:sz="4" w:space="0" w:color="000000"/>
            </w:tcBorders>
            <w:shd w:val="clear" w:color="auto" w:fill="auto"/>
          </w:tcPr>
          <w:p w:rsidR="00BA1109" w:rsidRPr="00DF6A84" w:rsidRDefault="00BA1109" w:rsidP="00835B99">
            <w:pPr>
              <w:jc w:val="both"/>
              <w:rPr>
                <w:bCs/>
                <w:sz w:val="22"/>
                <w:szCs w:val="22"/>
                <w:lang w:val="sr-Cyrl-CS"/>
              </w:rPr>
            </w:pPr>
            <w:r w:rsidRPr="00DF6A84">
              <w:rPr>
                <w:b/>
                <w:bCs/>
                <w:sz w:val="22"/>
                <w:szCs w:val="22"/>
                <w:lang w:val="sr-Cyrl-CS"/>
              </w:rPr>
              <w:t>Циљ предмета</w:t>
            </w:r>
          </w:p>
          <w:p w:rsidR="00BA1109" w:rsidRPr="00DF6A84" w:rsidRDefault="00BA1109" w:rsidP="00835B99">
            <w:pPr>
              <w:jc w:val="both"/>
              <w:rPr>
                <w:sz w:val="22"/>
                <w:szCs w:val="22"/>
                <w:lang w:val="sr-Cyrl-CS"/>
              </w:rPr>
            </w:pPr>
            <w:r w:rsidRPr="00DF6A84">
              <w:rPr>
                <w:sz w:val="22"/>
                <w:szCs w:val="22"/>
                <w:lang w:val="sr-Cyrl-CS"/>
              </w:rPr>
              <w:t>Циљ предмета је упознавање студената са основама компјутерске графике као што су процесирање визуелних сигнала, детекција ивица и издвајање линија, обрада текстура, представљање карактеристике сцене, покрет, стереовизија и разне методе за обраду слика. Такође је циљ да студенти могу самостално да ураде један сложен пројекат из компјутерске графике.</w:t>
            </w:r>
          </w:p>
        </w:tc>
      </w:tr>
      <w:tr w:rsidR="00BA1109" w:rsidRPr="004E233F" w:rsidTr="00835B99">
        <w:tc>
          <w:tcPr>
            <w:tcW w:w="9885" w:type="dxa"/>
            <w:gridSpan w:val="6"/>
            <w:tcBorders>
              <w:top w:val="single" w:sz="4" w:space="0" w:color="000000"/>
              <w:left w:val="single" w:sz="4" w:space="0" w:color="000000"/>
              <w:bottom w:val="single" w:sz="4" w:space="0" w:color="000000"/>
              <w:right w:val="single" w:sz="4" w:space="0" w:color="000000"/>
            </w:tcBorders>
            <w:shd w:val="clear" w:color="auto" w:fill="auto"/>
          </w:tcPr>
          <w:p w:rsidR="00BA1109" w:rsidRPr="00DF6A84" w:rsidRDefault="00BA1109" w:rsidP="00835B99">
            <w:pPr>
              <w:jc w:val="both"/>
              <w:rPr>
                <w:bCs/>
                <w:sz w:val="22"/>
                <w:szCs w:val="22"/>
                <w:lang w:val="sr-Cyrl-CS"/>
              </w:rPr>
            </w:pPr>
            <w:r w:rsidRPr="00DF6A84">
              <w:rPr>
                <w:b/>
                <w:bCs/>
                <w:sz w:val="22"/>
                <w:szCs w:val="22"/>
                <w:lang w:val="sr-Cyrl-CS"/>
              </w:rPr>
              <w:t>Исход предмета</w:t>
            </w:r>
          </w:p>
          <w:p w:rsidR="00BA1109" w:rsidRPr="00DF6A84" w:rsidRDefault="00BA1109" w:rsidP="00835B99">
            <w:pPr>
              <w:jc w:val="both"/>
              <w:rPr>
                <w:sz w:val="22"/>
                <w:szCs w:val="22"/>
                <w:lang w:val="sr-Cyrl-CS"/>
              </w:rPr>
            </w:pPr>
            <w:r w:rsidRPr="00DF6A84">
              <w:rPr>
                <w:sz w:val="22"/>
                <w:szCs w:val="22"/>
                <w:lang w:val="sr-Cyrl-CS"/>
              </w:rPr>
              <w:t>После савладаног програма и положеног испита из предмета компјутерске графике кандидати ће моћи да се укључе у истраживачки и научни рад из ове нове области. Биће оспособљени за процесирање визуелних сигнала, коришћење метода за одбраду слика, и формирање тродимензионалне слике у компјутерској томографији, као и коришћење Fuzzy логике у обради слике. Кандидати ће моћи ова знања да примењују у софтверској индустрији у области развоја едукационог софтвера, филмских анимација, рекламних спотова, војној индустрији, аутомобилској индустрији, биомедицинској индустрији итд.</w:t>
            </w:r>
          </w:p>
        </w:tc>
      </w:tr>
      <w:tr w:rsidR="00BA1109" w:rsidRPr="004E233F" w:rsidTr="00835B99">
        <w:tc>
          <w:tcPr>
            <w:tcW w:w="9885" w:type="dxa"/>
            <w:gridSpan w:val="6"/>
            <w:tcBorders>
              <w:top w:val="single" w:sz="4" w:space="0" w:color="000000"/>
              <w:left w:val="single" w:sz="4" w:space="0" w:color="000000"/>
              <w:bottom w:val="single" w:sz="4" w:space="0" w:color="000000"/>
              <w:right w:val="single" w:sz="4" w:space="0" w:color="000000"/>
            </w:tcBorders>
            <w:shd w:val="clear" w:color="auto" w:fill="auto"/>
          </w:tcPr>
          <w:p w:rsidR="00BA1109" w:rsidRPr="00DF6A84" w:rsidRDefault="00BA1109" w:rsidP="00835B99">
            <w:pPr>
              <w:jc w:val="both"/>
              <w:rPr>
                <w:i/>
                <w:iCs/>
                <w:sz w:val="22"/>
                <w:szCs w:val="22"/>
                <w:lang w:val="sr-Cyrl-CS"/>
              </w:rPr>
            </w:pPr>
            <w:r w:rsidRPr="00DF6A84">
              <w:rPr>
                <w:b/>
                <w:bCs/>
                <w:sz w:val="22"/>
                <w:szCs w:val="22"/>
                <w:lang w:val="sr-Cyrl-CS"/>
              </w:rPr>
              <w:t>Садржај предмета</w:t>
            </w:r>
          </w:p>
          <w:p w:rsidR="00BA1109" w:rsidRPr="00DF6A84" w:rsidRDefault="00BA1109" w:rsidP="00835B99">
            <w:pPr>
              <w:jc w:val="both"/>
              <w:rPr>
                <w:i/>
                <w:sz w:val="22"/>
                <w:szCs w:val="22"/>
                <w:lang w:val="sr-Cyrl-CS"/>
              </w:rPr>
            </w:pPr>
            <w:r w:rsidRPr="00DF6A84">
              <w:rPr>
                <w:i/>
                <w:sz w:val="22"/>
                <w:szCs w:val="22"/>
                <w:lang w:val="sr-Cyrl-CS"/>
              </w:rPr>
              <w:t xml:space="preserve">Теоријска настава </w:t>
            </w:r>
          </w:p>
          <w:p w:rsidR="00BA1109" w:rsidRPr="00DF6A84" w:rsidRDefault="00BA1109" w:rsidP="00835B99">
            <w:pPr>
              <w:jc w:val="both"/>
              <w:rPr>
                <w:i/>
                <w:sz w:val="22"/>
                <w:szCs w:val="22"/>
                <w:lang w:val="sr-Cyrl-CS"/>
              </w:rPr>
            </w:pPr>
            <w:r w:rsidRPr="00DF6A84">
              <w:rPr>
                <w:sz w:val="22"/>
                <w:szCs w:val="22"/>
                <w:lang w:val="sr-Cyrl-CS"/>
              </w:rPr>
              <w:t>Процесирање визуелних сигнала. Детекција ивица и издвајање линија. Анализа по деловима. Текстура. Представљање карактеристике сцене. Покрет. Стереовизија. Методе одређивања облика. Метода за обраду рентгенске слике. Метода за формирање и анализу слике у компјутерској томографији. Методе за анализу слике добијене ултразвуком. Метода за обраду термовизијске слике. Методе формирања тродимензиоиналне слике у компјутерској томографији. Image fusion. Fuzzy логика у обради слике. Промена препознавања облика.</w:t>
            </w:r>
            <w:r w:rsidRPr="00DF6A84">
              <w:rPr>
                <w:i/>
                <w:sz w:val="22"/>
                <w:szCs w:val="22"/>
                <w:lang w:val="sr-Cyrl-CS"/>
              </w:rPr>
              <w:t xml:space="preserve"> Практична настава </w:t>
            </w:r>
          </w:p>
          <w:p w:rsidR="00BA1109" w:rsidRPr="00DF6A84" w:rsidRDefault="00BA1109" w:rsidP="00835B99">
            <w:pPr>
              <w:jc w:val="both"/>
              <w:rPr>
                <w:sz w:val="22"/>
                <w:szCs w:val="22"/>
                <w:lang w:val="sr-Cyrl-CS"/>
              </w:rPr>
            </w:pPr>
            <w:r w:rsidRPr="00DF6A84">
              <w:rPr>
                <w:sz w:val="22"/>
                <w:szCs w:val="22"/>
                <w:lang w:val="sr-Cyrl-CS"/>
              </w:rPr>
              <w:t>У оквиру студијског истраживачког рада студенти ће бити оспособљени за основна истраживања у области предмета.</w:t>
            </w:r>
          </w:p>
        </w:tc>
      </w:tr>
      <w:tr w:rsidR="00BA1109" w:rsidRPr="00DF6A84" w:rsidTr="00835B99">
        <w:tc>
          <w:tcPr>
            <w:tcW w:w="9885" w:type="dxa"/>
            <w:gridSpan w:val="6"/>
            <w:tcBorders>
              <w:top w:val="single" w:sz="4" w:space="0" w:color="000000"/>
              <w:left w:val="single" w:sz="4" w:space="0" w:color="000000"/>
              <w:bottom w:val="single" w:sz="4" w:space="0" w:color="000000"/>
              <w:right w:val="single" w:sz="4" w:space="0" w:color="000000"/>
            </w:tcBorders>
            <w:shd w:val="clear" w:color="auto" w:fill="auto"/>
          </w:tcPr>
          <w:p w:rsidR="00BA1109" w:rsidRPr="00DF6A84" w:rsidRDefault="00BA1109" w:rsidP="00835B99">
            <w:pPr>
              <w:rPr>
                <w:iCs/>
                <w:sz w:val="22"/>
                <w:szCs w:val="22"/>
                <w:lang w:val="sr-Cyrl-CS"/>
              </w:rPr>
            </w:pPr>
            <w:r w:rsidRPr="00DF6A84">
              <w:rPr>
                <w:b/>
                <w:bCs/>
                <w:sz w:val="22"/>
                <w:szCs w:val="22"/>
                <w:lang w:val="sr-Cyrl-CS"/>
              </w:rPr>
              <w:t xml:space="preserve">Литература </w:t>
            </w:r>
          </w:p>
          <w:p w:rsidR="00BA1109" w:rsidRPr="00DF6A84" w:rsidRDefault="00BA1109" w:rsidP="00F53944">
            <w:pPr>
              <w:pStyle w:val="PlainText"/>
              <w:widowControl/>
              <w:numPr>
                <w:ilvl w:val="0"/>
                <w:numId w:val="66"/>
              </w:numPr>
              <w:suppressAutoHyphens/>
              <w:rPr>
                <w:rFonts w:ascii="Times New Roman" w:hAnsi="Times New Roman"/>
                <w:sz w:val="22"/>
                <w:szCs w:val="22"/>
                <w:lang w:val="sr-Cyrl-CS"/>
              </w:rPr>
            </w:pPr>
            <w:r w:rsidRPr="00DF6A84">
              <w:rPr>
                <w:rFonts w:ascii="Times New Roman" w:hAnsi="Times New Roman"/>
                <w:sz w:val="22"/>
                <w:szCs w:val="22"/>
                <w:lang w:val="sr-Cyrl-CS"/>
              </w:rPr>
              <w:t xml:space="preserve">Shreiner </w:t>
            </w:r>
            <w:r w:rsidRPr="00DF6A84">
              <w:rPr>
                <w:rFonts w:ascii="Times New Roman" w:hAnsi="Times New Roman"/>
                <w:sz w:val="22"/>
                <w:szCs w:val="22"/>
              </w:rPr>
              <w:t>D</w:t>
            </w:r>
            <w:r w:rsidRPr="00DF6A84">
              <w:rPr>
                <w:rFonts w:ascii="Times New Roman" w:hAnsi="Times New Roman"/>
                <w:sz w:val="22"/>
                <w:szCs w:val="22"/>
                <w:lang w:val="sr-Cyrl-CS"/>
              </w:rPr>
              <w:t xml:space="preserve">., Woo </w:t>
            </w:r>
            <w:r w:rsidRPr="00DF6A84">
              <w:rPr>
                <w:rFonts w:ascii="Times New Roman" w:hAnsi="Times New Roman"/>
                <w:sz w:val="22"/>
                <w:szCs w:val="22"/>
              </w:rPr>
              <w:t>M</w:t>
            </w:r>
            <w:r w:rsidRPr="00DF6A84">
              <w:rPr>
                <w:rFonts w:ascii="Times New Roman" w:hAnsi="Times New Roman"/>
                <w:sz w:val="22"/>
                <w:szCs w:val="22"/>
                <w:lang w:val="sr-Cyrl-CS"/>
              </w:rPr>
              <w:t>., Jackie N.: OpenGL водич за програмере, Компјутер библиотека Чачак, 2007, ISBN 978-86-7310-362-4</w:t>
            </w:r>
          </w:p>
          <w:p w:rsidR="00BA1109" w:rsidRPr="00DF6A84" w:rsidRDefault="00BA1109" w:rsidP="00F53944">
            <w:pPr>
              <w:pStyle w:val="PlainText"/>
              <w:widowControl/>
              <w:numPr>
                <w:ilvl w:val="0"/>
                <w:numId w:val="66"/>
              </w:numPr>
              <w:suppressAutoHyphens/>
              <w:rPr>
                <w:rFonts w:ascii="Times New Roman" w:hAnsi="Times New Roman"/>
                <w:sz w:val="22"/>
                <w:szCs w:val="22"/>
                <w:lang w:val="sr-Cyrl-CS"/>
              </w:rPr>
            </w:pPr>
            <w:r w:rsidRPr="00DF6A84">
              <w:rPr>
                <w:rFonts w:ascii="Times New Roman" w:hAnsi="Times New Roman"/>
                <w:sz w:val="22"/>
                <w:szCs w:val="22"/>
                <w:lang w:val="sr-Cyrl-CS"/>
              </w:rPr>
              <w:t>Angel</w:t>
            </w:r>
            <w:r w:rsidRPr="00DF6A84">
              <w:rPr>
                <w:rFonts w:ascii="Times New Roman" w:hAnsi="Times New Roman"/>
                <w:sz w:val="22"/>
                <w:szCs w:val="22"/>
              </w:rPr>
              <w:t xml:space="preserve"> E.: </w:t>
            </w:r>
            <w:r w:rsidRPr="00DF6A84">
              <w:rPr>
                <w:rFonts w:ascii="Times New Roman" w:hAnsi="Times New Roman"/>
                <w:sz w:val="22"/>
                <w:szCs w:val="22"/>
                <w:lang w:val="sr-Cyrl-CS"/>
              </w:rPr>
              <w:t>Interactive Computer Graphic A Top-Down Approach with OpenGL,</w:t>
            </w:r>
            <w:r w:rsidRPr="00DF6A84">
              <w:rPr>
                <w:rFonts w:ascii="Times New Roman" w:hAnsi="Times New Roman"/>
                <w:sz w:val="22"/>
                <w:szCs w:val="22"/>
              </w:rPr>
              <w:t xml:space="preserve"> 6-th edition, </w:t>
            </w:r>
            <w:r w:rsidRPr="00DF6A84">
              <w:rPr>
                <w:rFonts w:ascii="Times New Roman" w:hAnsi="Times New Roman"/>
                <w:sz w:val="22"/>
                <w:szCs w:val="22"/>
                <w:lang w:val="sr-Cyrl-CS"/>
              </w:rPr>
              <w:t xml:space="preserve"> ADDISON-WESLEY, </w:t>
            </w:r>
            <w:r w:rsidRPr="00DF6A84">
              <w:rPr>
                <w:rFonts w:ascii="Times New Roman" w:hAnsi="Times New Roman"/>
                <w:sz w:val="22"/>
                <w:szCs w:val="22"/>
              </w:rPr>
              <w:t xml:space="preserve">2011, </w:t>
            </w:r>
            <w:r w:rsidRPr="00DF6A84">
              <w:rPr>
                <w:rFonts w:ascii="Times New Roman" w:hAnsi="Times New Roman"/>
                <w:sz w:val="22"/>
                <w:szCs w:val="22"/>
                <w:lang w:val="sr-Cyrl-CS"/>
              </w:rPr>
              <w:t>ISBN 978-0132545235</w:t>
            </w:r>
          </w:p>
        </w:tc>
      </w:tr>
      <w:tr w:rsidR="00BA1109" w:rsidRPr="00DF6A84" w:rsidTr="00835B99">
        <w:trPr>
          <w:trHeight w:val="359"/>
        </w:trPr>
        <w:tc>
          <w:tcPr>
            <w:tcW w:w="3093" w:type="dxa"/>
            <w:gridSpan w:val="2"/>
            <w:tcBorders>
              <w:top w:val="single" w:sz="4" w:space="0" w:color="000000"/>
              <w:left w:val="single" w:sz="4" w:space="0" w:color="000000"/>
              <w:bottom w:val="single" w:sz="4" w:space="0" w:color="000000"/>
              <w:right w:val="single" w:sz="4" w:space="0" w:color="000000"/>
            </w:tcBorders>
            <w:shd w:val="clear" w:color="auto" w:fill="auto"/>
          </w:tcPr>
          <w:p w:rsidR="00BA1109" w:rsidRPr="00DF6A84" w:rsidRDefault="00BA1109" w:rsidP="00835B99">
            <w:pPr>
              <w:rPr>
                <w:sz w:val="22"/>
                <w:szCs w:val="22"/>
                <w:lang w:val="sr-Cyrl-CS"/>
              </w:rPr>
            </w:pPr>
            <w:r w:rsidRPr="00DF6A84">
              <w:rPr>
                <w:b/>
                <w:bCs/>
                <w:sz w:val="22"/>
                <w:szCs w:val="22"/>
                <w:lang w:val="sr-Cyrl-CS"/>
              </w:rPr>
              <w:t xml:space="preserve">Број часова </w:t>
            </w:r>
            <w:r w:rsidRPr="00DF6A84">
              <w:rPr>
                <w:b/>
                <w:sz w:val="22"/>
                <w:szCs w:val="22"/>
                <w:lang w:val="sr-Cyrl-CS"/>
              </w:rPr>
              <w:t>активне наставе</w:t>
            </w:r>
          </w:p>
        </w:tc>
        <w:tc>
          <w:tcPr>
            <w:tcW w:w="3497" w:type="dxa"/>
            <w:gridSpan w:val="2"/>
            <w:tcBorders>
              <w:top w:val="single" w:sz="4" w:space="0" w:color="000000"/>
              <w:left w:val="single" w:sz="4" w:space="0" w:color="000000"/>
              <w:bottom w:val="single" w:sz="4" w:space="0" w:color="000000"/>
              <w:right w:val="single" w:sz="4" w:space="0" w:color="000000"/>
            </w:tcBorders>
            <w:shd w:val="clear" w:color="auto" w:fill="auto"/>
          </w:tcPr>
          <w:p w:rsidR="00BA1109" w:rsidRPr="00DF6A84" w:rsidRDefault="00BA1109" w:rsidP="00835B99">
            <w:pPr>
              <w:rPr>
                <w:sz w:val="22"/>
                <w:szCs w:val="22"/>
                <w:lang w:val="sr-Cyrl-CS"/>
              </w:rPr>
            </w:pPr>
            <w:r w:rsidRPr="00DF6A84">
              <w:rPr>
                <w:b/>
                <w:bCs/>
                <w:sz w:val="22"/>
                <w:szCs w:val="22"/>
                <w:lang w:val="sr-Cyrl-CS"/>
              </w:rPr>
              <w:t>Теоријска настава: 2</w:t>
            </w:r>
          </w:p>
        </w:tc>
        <w:tc>
          <w:tcPr>
            <w:tcW w:w="3295" w:type="dxa"/>
            <w:gridSpan w:val="2"/>
            <w:tcBorders>
              <w:top w:val="single" w:sz="4" w:space="0" w:color="000000"/>
              <w:left w:val="single" w:sz="4" w:space="0" w:color="000000"/>
              <w:bottom w:val="single" w:sz="4" w:space="0" w:color="000000"/>
              <w:right w:val="single" w:sz="4" w:space="0" w:color="000000"/>
            </w:tcBorders>
            <w:shd w:val="clear" w:color="auto" w:fill="auto"/>
          </w:tcPr>
          <w:p w:rsidR="00BA1109" w:rsidRPr="00DF6A84" w:rsidRDefault="00BA1109" w:rsidP="00835B99">
            <w:pPr>
              <w:rPr>
                <w:sz w:val="22"/>
                <w:szCs w:val="22"/>
                <w:lang w:val="sr-Cyrl-CS"/>
              </w:rPr>
            </w:pPr>
            <w:r w:rsidRPr="00DF6A84">
              <w:rPr>
                <w:b/>
                <w:bCs/>
                <w:sz w:val="22"/>
                <w:szCs w:val="22"/>
                <w:lang w:val="sr-Cyrl-CS"/>
              </w:rPr>
              <w:t>Практична настава: 2</w:t>
            </w:r>
          </w:p>
        </w:tc>
      </w:tr>
      <w:tr w:rsidR="00BA1109" w:rsidRPr="00DF6A84" w:rsidTr="00835B99">
        <w:tc>
          <w:tcPr>
            <w:tcW w:w="9885" w:type="dxa"/>
            <w:gridSpan w:val="6"/>
            <w:tcBorders>
              <w:top w:val="single" w:sz="4" w:space="0" w:color="000000"/>
              <w:left w:val="single" w:sz="4" w:space="0" w:color="000000"/>
              <w:bottom w:val="single" w:sz="4" w:space="0" w:color="000000"/>
              <w:right w:val="single" w:sz="4" w:space="0" w:color="000000"/>
            </w:tcBorders>
            <w:shd w:val="clear" w:color="auto" w:fill="auto"/>
          </w:tcPr>
          <w:p w:rsidR="00BA1109" w:rsidRPr="00DF6A84" w:rsidRDefault="00BA1109" w:rsidP="00835B99">
            <w:pPr>
              <w:jc w:val="both"/>
              <w:rPr>
                <w:bCs/>
                <w:sz w:val="22"/>
                <w:szCs w:val="22"/>
                <w:lang w:val="sr-Cyrl-CS"/>
              </w:rPr>
            </w:pPr>
            <w:r w:rsidRPr="00DF6A84">
              <w:rPr>
                <w:b/>
                <w:bCs/>
                <w:sz w:val="22"/>
                <w:szCs w:val="22"/>
                <w:lang w:val="sr-Cyrl-CS"/>
              </w:rPr>
              <w:t>Методе извођења наставе</w:t>
            </w:r>
          </w:p>
          <w:p w:rsidR="00BA1109" w:rsidRPr="00DF6A84" w:rsidRDefault="00BA1109" w:rsidP="00835B99">
            <w:pPr>
              <w:jc w:val="both"/>
              <w:rPr>
                <w:sz w:val="22"/>
                <w:szCs w:val="22"/>
                <w:lang w:val="sr-Cyrl-CS"/>
              </w:rPr>
            </w:pPr>
            <w:r w:rsidRPr="00DF6A84">
              <w:rPr>
                <w:bCs/>
                <w:sz w:val="22"/>
                <w:szCs w:val="22"/>
                <w:lang w:val="sr-Cyrl-CS"/>
              </w:rPr>
              <w:t>Предавања, аудиторне вежбе, самостални рад</w:t>
            </w:r>
          </w:p>
        </w:tc>
      </w:tr>
      <w:tr w:rsidR="00BA1109" w:rsidRPr="00DF6A84" w:rsidTr="00835B99">
        <w:tc>
          <w:tcPr>
            <w:tcW w:w="9885" w:type="dxa"/>
            <w:gridSpan w:val="6"/>
            <w:tcBorders>
              <w:top w:val="single" w:sz="4" w:space="0" w:color="000000"/>
              <w:left w:val="single" w:sz="4" w:space="0" w:color="000000"/>
              <w:bottom w:val="single" w:sz="4" w:space="0" w:color="000000"/>
              <w:right w:val="single" w:sz="4" w:space="0" w:color="000000"/>
            </w:tcBorders>
            <w:shd w:val="clear" w:color="auto" w:fill="auto"/>
          </w:tcPr>
          <w:p w:rsidR="00BA1109" w:rsidRPr="00DF6A84" w:rsidRDefault="00BA1109" w:rsidP="00835B99">
            <w:pPr>
              <w:jc w:val="center"/>
              <w:rPr>
                <w:sz w:val="22"/>
                <w:szCs w:val="22"/>
                <w:lang w:val="sr-Cyrl-CS"/>
              </w:rPr>
            </w:pPr>
            <w:r w:rsidRPr="00DF6A84">
              <w:rPr>
                <w:b/>
                <w:bCs/>
                <w:sz w:val="22"/>
                <w:szCs w:val="22"/>
                <w:lang w:val="sr-Cyrl-CS"/>
              </w:rPr>
              <w:t>Оцена  знања (максимални број поена 100)</w:t>
            </w:r>
          </w:p>
        </w:tc>
      </w:tr>
      <w:tr w:rsidR="00BA1109" w:rsidRPr="00DF6A84" w:rsidTr="00835B99">
        <w:tc>
          <w:tcPr>
            <w:tcW w:w="3065" w:type="dxa"/>
            <w:tcBorders>
              <w:top w:val="single" w:sz="4" w:space="0" w:color="000000"/>
              <w:left w:val="single" w:sz="4" w:space="0" w:color="000000"/>
              <w:bottom w:val="single" w:sz="4" w:space="0" w:color="000000"/>
            </w:tcBorders>
            <w:shd w:val="clear" w:color="auto" w:fill="auto"/>
          </w:tcPr>
          <w:p w:rsidR="00BA1109" w:rsidRPr="00DF6A84" w:rsidRDefault="00BA1109" w:rsidP="00835B99">
            <w:pPr>
              <w:rPr>
                <w:b/>
                <w:bCs/>
                <w:sz w:val="22"/>
                <w:szCs w:val="22"/>
                <w:lang w:val="sr-Cyrl-CS"/>
              </w:rPr>
            </w:pPr>
            <w:r w:rsidRPr="00DF6A84">
              <w:rPr>
                <w:b/>
                <w:iCs/>
                <w:sz w:val="22"/>
                <w:szCs w:val="22"/>
                <w:lang w:val="sr-Cyrl-CS"/>
              </w:rPr>
              <w:t>Предиспитне обавезе</w:t>
            </w:r>
          </w:p>
        </w:tc>
        <w:tc>
          <w:tcPr>
            <w:tcW w:w="2141" w:type="dxa"/>
            <w:gridSpan w:val="2"/>
            <w:tcBorders>
              <w:top w:val="single" w:sz="4" w:space="0" w:color="000000"/>
              <w:left w:val="single" w:sz="4" w:space="0" w:color="000000"/>
              <w:bottom w:val="single" w:sz="4" w:space="0" w:color="000000"/>
            </w:tcBorders>
            <w:shd w:val="clear" w:color="auto" w:fill="auto"/>
          </w:tcPr>
          <w:p w:rsidR="00BA1109" w:rsidRPr="00DF6A84" w:rsidRDefault="00BA1109" w:rsidP="00835B99">
            <w:pPr>
              <w:rPr>
                <w:b/>
                <w:sz w:val="22"/>
                <w:szCs w:val="22"/>
                <w:lang w:val="sr-Cyrl-CS"/>
              </w:rPr>
            </w:pPr>
            <w:r w:rsidRPr="00DF6A84">
              <w:rPr>
                <w:b/>
                <w:bCs/>
                <w:sz w:val="22"/>
                <w:szCs w:val="22"/>
                <w:lang w:val="sr-Cyrl-CS"/>
              </w:rPr>
              <w:t>поена</w:t>
            </w:r>
          </w:p>
        </w:tc>
        <w:tc>
          <w:tcPr>
            <w:tcW w:w="2964" w:type="dxa"/>
            <w:gridSpan w:val="2"/>
            <w:tcBorders>
              <w:top w:val="single" w:sz="4" w:space="0" w:color="000000"/>
              <w:left w:val="single" w:sz="4" w:space="0" w:color="000000"/>
              <w:bottom w:val="single" w:sz="4" w:space="0" w:color="000000"/>
            </w:tcBorders>
            <w:shd w:val="clear" w:color="auto" w:fill="auto"/>
          </w:tcPr>
          <w:p w:rsidR="00BA1109" w:rsidRPr="00DF6A84" w:rsidRDefault="00BA1109" w:rsidP="00835B99">
            <w:pPr>
              <w:rPr>
                <w:b/>
                <w:iCs/>
                <w:sz w:val="22"/>
                <w:szCs w:val="22"/>
                <w:lang w:val="sr-Cyrl-CS"/>
              </w:rPr>
            </w:pPr>
            <w:r w:rsidRPr="00DF6A84">
              <w:rPr>
                <w:b/>
                <w:sz w:val="22"/>
                <w:szCs w:val="22"/>
                <w:lang w:val="sr-Cyrl-CS"/>
              </w:rPr>
              <w:t xml:space="preserve">Завршни испит </w:t>
            </w:r>
          </w:p>
        </w:tc>
        <w:tc>
          <w:tcPr>
            <w:tcW w:w="1715" w:type="dxa"/>
            <w:tcBorders>
              <w:top w:val="single" w:sz="4" w:space="0" w:color="000000"/>
              <w:left w:val="single" w:sz="4" w:space="0" w:color="000000"/>
              <w:bottom w:val="single" w:sz="4" w:space="0" w:color="000000"/>
              <w:right w:val="single" w:sz="4" w:space="0" w:color="000000"/>
            </w:tcBorders>
            <w:shd w:val="clear" w:color="auto" w:fill="auto"/>
          </w:tcPr>
          <w:p w:rsidR="00BA1109" w:rsidRPr="00DF6A84" w:rsidRDefault="00BA1109" w:rsidP="00835B99">
            <w:pPr>
              <w:rPr>
                <w:b/>
                <w:sz w:val="22"/>
                <w:szCs w:val="22"/>
                <w:lang w:val="sr-Cyrl-CS"/>
              </w:rPr>
            </w:pPr>
            <w:r w:rsidRPr="00DF6A84">
              <w:rPr>
                <w:b/>
                <w:iCs/>
                <w:sz w:val="22"/>
                <w:szCs w:val="22"/>
                <w:lang w:val="sr-Cyrl-CS"/>
              </w:rPr>
              <w:t>поена</w:t>
            </w:r>
          </w:p>
        </w:tc>
      </w:tr>
      <w:tr w:rsidR="00BA1109" w:rsidRPr="00DF6A84" w:rsidTr="00835B99">
        <w:tc>
          <w:tcPr>
            <w:tcW w:w="3065" w:type="dxa"/>
            <w:tcBorders>
              <w:top w:val="single" w:sz="4" w:space="0" w:color="000000"/>
              <w:left w:val="single" w:sz="4" w:space="0" w:color="000000"/>
              <w:bottom w:val="single" w:sz="4" w:space="0" w:color="000000"/>
            </w:tcBorders>
            <w:shd w:val="clear" w:color="auto" w:fill="auto"/>
          </w:tcPr>
          <w:p w:rsidR="00BA1109" w:rsidRPr="00DF6A84" w:rsidRDefault="00BA1109" w:rsidP="00835B99">
            <w:pPr>
              <w:rPr>
                <w:bCs/>
                <w:sz w:val="22"/>
                <w:szCs w:val="22"/>
                <w:lang w:val="sr-Cyrl-CS"/>
              </w:rPr>
            </w:pPr>
            <w:r w:rsidRPr="00DF6A84">
              <w:rPr>
                <w:sz w:val="22"/>
                <w:szCs w:val="22"/>
                <w:lang w:val="sr-Cyrl-CS"/>
              </w:rPr>
              <w:t>активност у току предавања</w:t>
            </w:r>
          </w:p>
        </w:tc>
        <w:tc>
          <w:tcPr>
            <w:tcW w:w="2141" w:type="dxa"/>
            <w:gridSpan w:val="2"/>
            <w:tcBorders>
              <w:top w:val="single" w:sz="4" w:space="0" w:color="000000"/>
              <w:left w:val="single" w:sz="4" w:space="0" w:color="000000"/>
              <w:bottom w:val="single" w:sz="4" w:space="0" w:color="000000"/>
            </w:tcBorders>
            <w:shd w:val="clear" w:color="auto" w:fill="auto"/>
          </w:tcPr>
          <w:p w:rsidR="00BA1109" w:rsidRPr="00DF6A84" w:rsidRDefault="00BA1109" w:rsidP="00835B99">
            <w:pPr>
              <w:rPr>
                <w:sz w:val="22"/>
                <w:szCs w:val="22"/>
                <w:lang w:val="sr-Cyrl-CS"/>
              </w:rPr>
            </w:pPr>
            <w:r w:rsidRPr="00DF6A84">
              <w:rPr>
                <w:bCs/>
                <w:sz w:val="22"/>
                <w:szCs w:val="22"/>
                <w:lang w:val="sr-Cyrl-CS"/>
              </w:rPr>
              <w:t>5</w:t>
            </w:r>
          </w:p>
        </w:tc>
        <w:tc>
          <w:tcPr>
            <w:tcW w:w="2964" w:type="dxa"/>
            <w:gridSpan w:val="2"/>
            <w:tcBorders>
              <w:top w:val="single" w:sz="4" w:space="0" w:color="000000"/>
              <w:left w:val="single" w:sz="4" w:space="0" w:color="000000"/>
              <w:bottom w:val="single" w:sz="4" w:space="0" w:color="000000"/>
            </w:tcBorders>
            <w:shd w:val="clear" w:color="auto" w:fill="auto"/>
          </w:tcPr>
          <w:p w:rsidR="00BA1109" w:rsidRPr="00DF6A84" w:rsidRDefault="00BA1109" w:rsidP="00835B99">
            <w:pPr>
              <w:snapToGrid w:val="0"/>
              <w:rPr>
                <w:sz w:val="22"/>
                <w:szCs w:val="22"/>
                <w:lang w:val="sr-Cyrl-CS"/>
              </w:rPr>
            </w:pPr>
            <w:r w:rsidRPr="00DF6A84">
              <w:rPr>
                <w:sz w:val="22"/>
                <w:szCs w:val="22"/>
                <w:lang w:val="sr-Cyrl-CS"/>
              </w:rPr>
              <w:t>писмени испит</w:t>
            </w:r>
          </w:p>
        </w:tc>
        <w:tc>
          <w:tcPr>
            <w:tcW w:w="1715" w:type="dxa"/>
            <w:tcBorders>
              <w:top w:val="single" w:sz="4" w:space="0" w:color="000000"/>
              <w:left w:val="single" w:sz="4" w:space="0" w:color="000000"/>
              <w:bottom w:val="single" w:sz="4" w:space="0" w:color="000000"/>
              <w:right w:val="single" w:sz="4" w:space="0" w:color="000000"/>
            </w:tcBorders>
            <w:shd w:val="clear" w:color="auto" w:fill="auto"/>
          </w:tcPr>
          <w:p w:rsidR="00BA1109" w:rsidRPr="00DF6A84" w:rsidRDefault="00BA1109" w:rsidP="00835B99">
            <w:pPr>
              <w:snapToGrid w:val="0"/>
              <w:rPr>
                <w:iCs/>
                <w:sz w:val="22"/>
                <w:szCs w:val="22"/>
                <w:lang w:val="sr-Cyrl-CS"/>
              </w:rPr>
            </w:pPr>
          </w:p>
        </w:tc>
      </w:tr>
      <w:tr w:rsidR="00BA1109" w:rsidRPr="00DF6A84" w:rsidTr="00835B99">
        <w:tc>
          <w:tcPr>
            <w:tcW w:w="3065" w:type="dxa"/>
            <w:tcBorders>
              <w:top w:val="single" w:sz="4" w:space="0" w:color="000000"/>
              <w:left w:val="single" w:sz="4" w:space="0" w:color="000000"/>
              <w:bottom w:val="single" w:sz="4" w:space="0" w:color="000000"/>
            </w:tcBorders>
            <w:shd w:val="clear" w:color="auto" w:fill="auto"/>
          </w:tcPr>
          <w:p w:rsidR="00BA1109" w:rsidRPr="00DF6A84" w:rsidRDefault="00BA1109" w:rsidP="00835B99">
            <w:pPr>
              <w:snapToGrid w:val="0"/>
              <w:rPr>
                <w:sz w:val="22"/>
                <w:szCs w:val="22"/>
                <w:lang w:val="sr-Cyrl-CS"/>
              </w:rPr>
            </w:pPr>
            <w:r w:rsidRPr="00DF6A84">
              <w:rPr>
                <w:sz w:val="22"/>
                <w:szCs w:val="22"/>
                <w:lang w:val="sr-Cyrl-CS"/>
              </w:rPr>
              <w:t>практична настава</w:t>
            </w:r>
          </w:p>
        </w:tc>
        <w:tc>
          <w:tcPr>
            <w:tcW w:w="2141" w:type="dxa"/>
            <w:gridSpan w:val="2"/>
            <w:tcBorders>
              <w:top w:val="single" w:sz="4" w:space="0" w:color="000000"/>
              <w:left w:val="single" w:sz="4" w:space="0" w:color="000000"/>
              <w:bottom w:val="single" w:sz="4" w:space="0" w:color="000000"/>
            </w:tcBorders>
            <w:shd w:val="clear" w:color="auto" w:fill="auto"/>
          </w:tcPr>
          <w:p w:rsidR="00BA1109" w:rsidRPr="00DF6A84" w:rsidRDefault="00BA1109" w:rsidP="00835B99">
            <w:pPr>
              <w:rPr>
                <w:sz w:val="22"/>
                <w:szCs w:val="22"/>
                <w:lang w:val="sr-Cyrl-CS"/>
              </w:rPr>
            </w:pPr>
            <w:r w:rsidRPr="00DF6A84">
              <w:rPr>
                <w:sz w:val="22"/>
                <w:szCs w:val="22"/>
                <w:lang w:val="sr-Cyrl-CS"/>
              </w:rPr>
              <w:t>65</w:t>
            </w:r>
          </w:p>
        </w:tc>
        <w:tc>
          <w:tcPr>
            <w:tcW w:w="2964" w:type="dxa"/>
            <w:gridSpan w:val="2"/>
            <w:tcBorders>
              <w:top w:val="single" w:sz="4" w:space="0" w:color="000000"/>
              <w:left w:val="single" w:sz="4" w:space="0" w:color="000000"/>
              <w:bottom w:val="single" w:sz="4" w:space="0" w:color="000000"/>
            </w:tcBorders>
            <w:shd w:val="clear" w:color="auto" w:fill="auto"/>
          </w:tcPr>
          <w:p w:rsidR="00BA1109" w:rsidRPr="00DF6A84" w:rsidRDefault="00BA1109" w:rsidP="00835B99">
            <w:pPr>
              <w:rPr>
                <w:iCs/>
                <w:sz w:val="22"/>
                <w:szCs w:val="22"/>
                <w:lang w:val="sr-Cyrl-CS"/>
              </w:rPr>
            </w:pPr>
            <w:r w:rsidRPr="00DF6A84">
              <w:rPr>
                <w:sz w:val="22"/>
                <w:szCs w:val="22"/>
                <w:lang w:val="sr-Cyrl-CS"/>
              </w:rPr>
              <w:t>усмени испит</w:t>
            </w:r>
          </w:p>
        </w:tc>
        <w:tc>
          <w:tcPr>
            <w:tcW w:w="1715" w:type="dxa"/>
            <w:tcBorders>
              <w:top w:val="single" w:sz="4" w:space="0" w:color="000000"/>
              <w:left w:val="single" w:sz="4" w:space="0" w:color="000000"/>
              <w:bottom w:val="single" w:sz="4" w:space="0" w:color="000000"/>
              <w:right w:val="single" w:sz="4" w:space="0" w:color="000000"/>
            </w:tcBorders>
            <w:shd w:val="clear" w:color="auto" w:fill="auto"/>
          </w:tcPr>
          <w:p w:rsidR="00BA1109" w:rsidRPr="00DF6A84" w:rsidRDefault="00BA1109" w:rsidP="00835B99">
            <w:pPr>
              <w:rPr>
                <w:sz w:val="22"/>
                <w:szCs w:val="22"/>
                <w:lang w:val="sr-Cyrl-CS"/>
              </w:rPr>
            </w:pPr>
            <w:r w:rsidRPr="00DF6A84">
              <w:rPr>
                <w:sz w:val="22"/>
                <w:szCs w:val="22"/>
                <w:lang w:val="sr-Cyrl-CS"/>
              </w:rPr>
              <w:t>30</w:t>
            </w:r>
          </w:p>
        </w:tc>
      </w:tr>
      <w:tr w:rsidR="00BA1109" w:rsidRPr="00DF6A84" w:rsidTr="00835B99">
        <w:tc>
          <w:tcPr>
            <w:tcW w:w="3065" w:type="dxa"/>
            <w:tcBorders>
              <w:top w:val="single" w:sz="4" w:space="0" w:color="000000"/>
              <w:left w:val="single" w:sz="4" w:space="0" w:color="000000"/>
              <w:bottom w:val="single" w:sz="4" w:space="0" w:color="000000"/>
            </w:tcBorders>
            <w:shd w:val="clear" w:color="auto" w:fill="auto"/>
          </w:tcPr>
          <w:p w:rsidR="00BA1109" w:rsidRPr="00DF6A84" w:rsidRDefault="00BA1109" w:rsidP="00835B99">
            <w:pPr>
              <w:rPr>
                <w:bCs/>
                <w:sz w:val="22"/>
                <w:szCs w:val="22"/>
                <w:lang w:val="sr-Cyrl-CS"/>
              </w:rPr>
            </w:pPr>
            <w:r w:rsidRPr="00DF6A84">
              <w:rPr>
                <w:sz w:val="22"/>
                <w:szCs w:val="22"/>
                <w:lang w:val="sr-Cyrl-CS"/>
              </w:rPr>
              <w:t>колоквијум-и</w:t>
            </w:r>
          </w:p>
        </w:tc>
        <w:tc>
          <w:tcPr>
            <w:tcW w:w="2141" w:type="dxa"/>
            <w:gridSpan w:val="2"/>
            <w:tcBorders>
              <w:top w:val="single" w:sz="4" w:space="0" w:color="000000"/>
              <w:left w:val="single" w:sz="4" w:space="0" w:color="000000"/>
              <w:bottom w:val="single" w:sz="4" w:space="0" w:color="000000"/>
            </w:tcBorders>
            <w:shd w:val="clear" w:color="auto" w:fill="auto"/>
          </w:tcPr>
          <w:p w:rsidR="00BA1109" w:rsidRPr="00DF6A84" w:rsidRDefault="00BA1109" w:rsidP="00835B99">
            <w:pPr>
              <w:rPr>
                <w:iCs/>
                <w:sz w:val="22"/>
                <w:szCs w:val="22"/>
                <w:lang w:val="sr-Cyrl-CS"/>
              </w:rPr>
            </w:pPr>
          </w:p>
        </w:tc>
        <w:tc>
          <w:tcPr>
            <w:tcW w:w="2964" w:type="dxa"/>
            <w:gridSpan w:val="2"/>
            <w:tcBorders>
              <w:top w:val="single" w:sz="4" w:space="0" w:color="000000"/>
              <w:left w:val="single" w:sz="4" w:space="0" w:color="000000"/>
              <w:bottom w:val="single" w:sz="4" w:space="0" w:color="000000"/>
            </w:tcBorders>
            <w:shd w:val="clear" w:color="auto" w:fill="auto"/>
          </w:tcPr>
          <w:p w:rsidR="00BA1109" w:rsidRPr="00DF6A84" w:rsidRDefault="00BA1109" w:rsidP="00835B99">
            <w:pPr>
              <w:snapToGrid w:val="0"/>
              <w:rPr>
                <w:iCs/>
                <w:sz w:val="22"/>
                <w:szCs w:val="22"/>
                <w:lang w:val="sr-Cyrl-CS"/>
              </w:rPr>
            </w:pPr>
          </w:p>
        </w:tc>
        <w:tc>
          <w:tcPr>
            <w:tcW w:w="1715" w:type="dxa"/>
            <w:tcBorders>
              <w:top w:val="single" w:sz="4" w:space="0" w:color="000000"/>
              <w:left w:val="single" w:sz="4" w:space="0" w:color="000000"/>
              <w:bottom w:val="single" w:sz="4" w:space="0" w:color="000000"/>
              <w:right w:val="single" w:sz="4" w:space="0" w:color="000000"/>
            </w:tcBorders>
            <w:shd w:val="clear" w:color="auto" w:fill="auto"/>
          </w:tcPr>
          <w:p w:rsidR="00BA1109" w:rsidRPr="00DF6A84" w:rsidRDefault="00BA1109" w:rsidP="00835B99">
            <w:pPr>
              <w:snapToGrid w:val="0"/>
              <w:rPr>
                <w:iCs/>
                <w:sz w:val="22"/>
                <w:szCs w:val="22"/>
                <w:lang w:val="sr-Cyrl-CS"/>
              </w:rPr>
            </w:pPr>
          </w:p>
        </w:tc>
      </w:tr>
      <w:tr w:rsidR="00BA1109" w:rsidRPr="00DF6A84" w:rsidTr="00835B99">
        <w:tc>
          <w:tcPr>
            <w:tcW w:w="3065" w:type="dxa"/>
            <w:tcBorders>
              <w:top w:val="single" w:sz="4" w:space="0" w:color="000000"/>
              <w:left w:val="single" w:sz="4" w:space="0" w:color="000000"/>
              <w:bottom w:val="single" w:sz="4" w:space="0" w:color="000000"/>
            </w:tcBorders>
            <w:shd w:val="clear" w:color="auto" w:fill="auto"/>
          </w:tcPr>
          <w:p w:rsidR="00BA1109" w:rsidRPr="00DF6A84" w:rsidRDefault="00BA1109" w:rsidP="00835B99">
            <w:pPr>
              <w:rPr>
                <w:bCs/>
                <w:sz w:val="22"/>
                <w:szCs w:val="22"/>
                <w:lang w:val="sr-Cyrl-CS"/>
              </w:rPr>
            </w:pPr>
            <w:r w:rsidRPr="00DF6A84">
              <w:rPr>
                <w:sz w:val="22"/>
                <w:szCs w:val="22"/>
                <w:lang w:val="sr-Cyrl-CS"/>
              </w:rPr>
              <w:t>семинар-и</w:t>
            </w:r>
          </w:p>
        </w:tc>
        <w:tc>
          <w:tcPr>
            <w:tcW w:w="2141" w:type="dxa"/>
            <w:gridSpan w:val="2"/>
            <w:tcBorders>
              <w:top w:val="single" w:sz="4" w:space="0" w:color="000000"/>
              <w:left w:val="single" w:sz="4" w:space="0" w:color="000000"/>
              <w:bottom w:val="single" w:sz="4" w:space="0" w:color="000000"/>
            </w:tcBorders>
            <w:shd w:val="clear" w:color="auto" w:fill="auto"/>
          </w:tcPr>
          <w:p w:rsidR="00BA1109" w:rsidRPr="00DF6A84" w:rsidRDefault="00BA1109" w:rsidP="00835B99">
            <w:pPr>
              <w:rPr>
                <w:iCs/>
                <w:sz w:val="22"/>
                <w:szCs w:val="22"/>
                <w:lang w:val="sr-Cyrl-CS"/>
              </w:rPr>
            </w:pPr>
          </w:p>
        </w:tc>
        <w:tc>
          <w:tcPr>
            <w:tcW w:w="2964" w:type="dxa"/>
            <w:gridSpan w:val="2"/>
            <w:tcBorders>
              <w:top w:val="single" w:sz="4" w:space="0" w:color="000000"/>
              <w:left w:val="single" w:sz="4" w:space="0" w:color="000000"/>
              <w:bottom w:val="single" w:sz="4" w:space="0" w:color="000000"/>
            </w:tcBorders>
            <w:shd w:val="clear" w:color="auto" w:fill="auto"/>
          </w:tcPr>
          <w:p w:rsidR="00BA1109" w:rsidRPr="00DF6A84" w:rsidRDefault="00BA1109" w:rsidP="00835B99">
            <w:pPr>
              <w:snapToGrid w:val="0"/>
              <w:rPr>
                <w:iCs/>
                <w:sz w:val="22"/>
                <w:szCs w:val="22"/>
                <w:lang w:val="sr-Cyrl-CS"/>
              </w:rPr>
            </w:pPr>
          </w:p>
        </w:tc>
        <w:tc>
          <w:tcPr>
            <w:tcW w:w="1715" w:type="dxa"/>
            <w:tcBorders>
              <w:top w:val="single" w:sz="4" w:space="0" w:color="000000"/>
              <w:left w:val="single" w:sz="4" w:space="0" w:color="000000"/>
              <w:bottom w:val="single" w:sz="4" w:space="0" w:color="000000"/>
              <w:right w:val="single" w:sz="4" w:space="0" w:color="000000"/>
            </w:tcBorders>
            <w:shd w:val="clear" w:color="auto" w:fill="auto"/>
          </w:tcPr>
          <w:p w:rsidR="00BA1109" w:rsidRPr="00DF6A84" w:rsidRDefault="00BA1109" w:rsidP="00835B99">
            <w:pPr>
              <w:snapToGrid w:val="0"/>
              <w:rPr>
                <w:iCs/>
                <w:sz w:val="22"/>
                <w:szCs w:val="22"/>
                <w:lang w:val="sr-Cyrl-CS"/>
              </w:rPr>
            </w:pPr>
          </w:p>
        </w:tc>
      </w:tr>
    </w:tbl>
    <w:p w:rsidR="00BA1109" w:rsidRPr="00DF6A84" w:rsidRDefault="00BA1109" w:rsidP="00BA1109">
      <w:pPr>
        <w:rPr>
          <w:sz w:val="22"/>
          <w:szCs w:val="22"/>
          <w:lang w:val="sr-Cyrl-CS"/>
        </w:rPr>
      </w:pPr>
    </w:p>
    <w:p w:rsidR="00BA1109" w:rsidRPr="00DF6A84" w:rsidRDefault="00BA1109" w:rsidP="00BA1109">
      <w:pPr>
        <w:rPr>
          <w:sz w:val="22"/>
          <w:szCs w:val="22"/>
          <w:lang w:val="sr-Cyrl-CS"/>
        </w:rPr>
      </w:pPr>
      <w:bookmarkStart w:id="9" w:name="_GoBack"/>
      <w:bookmarkEnd w:id="9"/>
    </w:p>
    <w:sectPr w:rsidR="00BA1109" w:rsidRPr="00DF6A84" w:rsidSect="00263FAE">
      <w:pgSz w:w="11907" w:h="16840" w:code="9"/>
      <w:pgMar w:top="851" w:right="1134" w:bottom="851" w:left="1134" w:header="284" w:footer="284" w:gutter="0"/>
      <w:cols w:space="720"/>
      <w:vAlign w:val="cen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011C" w:rsidRDefault="006B011C">
      <w:r>
        <w:separator/>
      </w:r>
    </w:p>
  </w:endnote>
  <w:endnote w:type="continuationSeparator" w:id="0">
    <w:p w:rsidR="006B011C" w:rsidRDefault="006B0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BoldMT">
    <w:altName w:val="Times New Roman"/>
    <w:panose1 w:val="00000000000000000000"/>
    <w:charset w:val="CC"/>
    <w:family w:val="auto"/>
    <w:notTrueType/>
    <w:pitch w:val="default"/>
    <w:sig w:usb0="00000201" w:usb1="00000000" w:usb2="00000000" w:usb3="00000000" w:csb0="00000004"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CHelvPlain">
    <w:charset w:val="00"/>
    <w:family w:val="auto"/>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233F" w:rsidRDefault="004E233F" w:rsidP="00263FA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16</w:t>
    </w:r>
    <w:r>
      <w:rPr>
        <w:rStyle w:val="PageNumber"/>
      </w:rPr>
      <w:fldChar w:fldCharType="end"/>
    </w:r>
  </w:p>
  <w:p w:rsidR="004E233F" w:rsidRDefault="004E23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233F" w:rsidRPr="000C763D" w:rsidRDefault="004E233F" w:rsidP="00263FAE">
    <w:pPr>
      <w:pStyle w:val="Footer"/>
      <w:framePr w:wrap="around" w:vAnchor="text" w:hAnchor="margin" w:xAlign="center" w:y="1"/>
      <w:rPr>
        <w:rStyle w:val="PageNumber"/>
        <w:sz w:val="22"/>
        <w:szCs w:val="22"/>
        <w:lang w:val="sr-Cyrl-CS"/>
      </w:rPr>
    </w:pPr>
    <w:r w:rsidRPr="000C763D">
      <w:rPr>
        <w:rStyle w:val="PageNumber"/>
        <w:sz w:val="22"/>
        <w:szCs w:val="22"/>
      </w:rPr>
      <w:fldChar w:fldCharType="begin"/>
    </w:r>
    <w:r w:rsidRPr="000C763D">
      <w:rPr>
        <w:rStyle w:val="PageNumber"/>
        <w:sz w:val="22"/>
        <w:szCs w:val="22"/>
      </w:rPr>
      <w:instrText xml:space="preserve">PAGE  </w:instrText>
    </w:r>
    <w:r w:rsidRPr="000C763D">
      <w:rPr>
        <w:rStyle w:val="PageNumber"/>
        <w:sz w:val="22"/>
        <w:szCs w:val="22"/>
      </w:rPr>
      <w:fldChar w:fldCharType="separate"/>
    </w:r>
    <w:r w:rsidR="001E1442">
      <w:rPr>
        <w:rStyle w:val="PageNumber"/>
        <w:noProof/>
        <w:sz w:val="22"/>
        <w:szCs w:val="22"/>
      </w:rPr>
      <w:t>14</w:t>
    </w:r>
    <w:r w:rsidRPr="000C763D">
      <w:rPr>
        <w:rStyle w:val="PageNumber"/>
        <w:sz w:val="22"/>
        <w:szCs w:val="22"/>
      </w:rPr>
      <w:fldChar w:fldCharType="end"/>
    </w:r>
    <w:r w:rsidRPr="000C763D">
      <w:rPr>
        <w:rStyle w:val="PageNumber"/>
        <w:sz w:val="22"/>
        <w:szCs w:val="22"/>
        <w:lang w:val="sr-Cyrl-CS"/>
      </w:rPr>
      <w:t>/</w:t>
    </w:r>
    <w:r w:rsidRPr="000C763D">
      <w:rPr>
        <w:rStyle w:val="PageNumber"/>
        <w:sz w:val="22"/>
        <w:szCs w:val="22"/>
      </w:rPr>
      <w:fldChar w:fldCharType="begin"/>
    </w:r>
    <w:r w:rsidRPr="000C763D">
      <w:rPr>
        <w:rStyle w:val="PageNumber"/>
        <w:sz w:val="22"/>
        <w:szCs w:val="22"/>
      </w:rPr>
      <w:instrText xml:space="preserve"> NUMPAGES </w:instrText>
    </w:r>
    <w:r w:rsidRPr="000C763D">
      <w:rPr>
        <w:rStyle w:val="PageNumber"/>
        <w:sz w:val="22"/>
        <w:szCs w:val="22"/>
      </w:rPr>
      <w:fldChar w:fldCharType="separate"/>
    </w:r>
    <w:r w:rsidR="001E1442">
      <w:rPr>
        <w:rStyle w:val="PageNumber"/>
        <w:noProof/>
        <w:sz w:val="22"/>
        <w:szCs w:val="22"/>
      </w:rPr>
      <w:t>14</w:t>
    </w:r>
    <w:r w:rsidRPr="000C763D">
      <w:rPr>
        <w:rStyle w:val="PageNumber"/>
        <w:sz w:val="22"/>
        <w:szCs w:val="22"/>
      </w:rPr>
      <w:fldChar w:fldCharType="end"/>
    </w:r>
  </w:p>
  <w:p w:rsidR="004E233F" w:rsidRPr="006121D0" w:rsidRDefault="004E233F" w:rsidP="00263FAE">
    <w:pPr>
      <w:pStyle w:val="Footer"/>
      <w:jc w:val="right"/>
      <w:rPr>
        <w:lang w:val="sr-Cyrl-CS"/>
      </w:rPr>
    </w:pPr>
    <w:r>
      <w:rPr>
        <w:lang w:val="sr-Cyrl-CS"/>
      </w:rPr>
      <w:t>Књига предмета</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011C" w:rsidRDefault="006B011C">
      <w:r>
        <w:separator/>
      </w:r>
    </w:p>
  </w:footnote>
  <w:footnote w:type="continuationSeparator" w:id="0">
    <w:p w:rsidR="006B011C" w:rsidRDefault="006B01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233F" w:rsidRPr="006121D0" w:rsidRDefault="004E233F" w:rsidP="00263FAE">
    <w:pPr>
      <w:pStyle w:val="Header"/>
      <w:jc w:val="right"/>
      <w:rPr>
        <w:lang w:val="sr-Cyrl-CS"/>
      </w:rPr>
    </w:pPr>
    <w:r>
      <w:rPr>
        <w:lang w:val="sr-Cyrl-CS"/>
      </w:rPr>
      <w:t xml:space="preserve">Основне академске студије </w:t>
    </w:r>
    <w:r>
      <w:rPr>
        <w:i/>
        <w:lang w:val="sr-Cyrl-CS"/>
      </w:rPr>
      <w:t>ПМАУ</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426"/>
        </w:tabs>
        <w:ind w:left="454" w:hanging="454"/>
      </w:pPr>
      <w:rPr>
        <w:rFonts w:ascii="Times New Roman" w:hAnsi="Times New Roman" w:cs="Times New Roman"/>
        <w:b w:val="0"/>
      </w:rPr>
    </w:lvl>
  </w:abstractNum>
  <w:abstractNum w:abstractNumId="1" w15:restartNumberingAfterBreak="0">
    <w:nsid w:val="00000003"/>
    <w:multiLevelType w:val="singleLevel"/>
    <w:tmpl w:val="00000003"/>
    <w:name w:val="WW8Num3"/>
    <w:lvl w:ilvl="0">
      <w:start w:val="1"/>
      <w:numFmt w:val="decimal"/>
      <w:lvlText w:val="[%1]"/>
      <w:lvlJc w:val="left"/>
      <w:pPr>
        <w:tabs>
          <w:tab w:val="num" w:pos="426"/>
        </w:tabs>
        <w:ind w:left="454" w:hanging="454"/>
      </w:pPr>
      <w:rPr>
        <w:rFonts w:ascii="Times New Roman" w:hAnsi="Times New Roman" w:cs="Times New Roman"/>
      </w:rPr>
    </w:lvl>
  </w:abstractNum>
  <w:abstractNum w:abstractNumId="2" w15:restartNumberingAfterBreak="0">
    <w:nsid w:val="0197226C"/>
    <w:multiLevelType w:val="hybridMultilevel"/>
    <w:tmpl w:val="B22E03DE"/>
    <w:lvl w:ilvl="0" w:tplc="552CFFFA">
      <w:start w:val="1"/>
      <w:numFmt w:val="decimal"/>
      <w:lvlText w:val="%1."/>
      <w:lvlJc w:val="left"/>
      <w:pPr>
        <w:ind w:left="720" w:hanging="360"/>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7E5A6D"/>
    <w:multiLevelType w:val="hybridMultilevel"/>
    <w:tmpl w:val="A68E01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1E18A2"/>
    <w:multiLevelType w:val="hybridMultilevel"/>
    <w:tmpl w:val="50507CA6"/>
    <w:lvl w:ilvl="0" w:tplc="081A000F">
      <w:start w:val="1"/>
      <w:numFmt w:val="decimal"/>
      <w:lvlText w:val="%1."/>
      <w:lvlJc w:val="left"/>
      <w:pPr>
        <w:ind w:left="720" w:hanging="360"/>
      </w:pPr>
    </w:lvl>
    <w:lvl w:ilvl="1" w:tplc="081A0019" w:tentative="1">
      <w:start w:val="1"/>
      <w:numFmt w:val="lowerLetter"/>
      <w:lvlText w:val="%2."/>
      <w:lvlJc w:val="left"/>
      <w:pPr>
        <w:ind w:left="1440" w:hanging="360"/>
      </w:pPr>
    </w:lvl>
    <w:lvl w:ilvl="2" w:tplc="081A001B" w:tentative="1">
      <w:start w:val="1"/>
      <w:numFmt w:val="lowerRoman"/>
      <w:lvlText w:val="%3."/>
      <w:lvlJc w:val="right"/>
      <w:pPr>
        <w:ind w:left="2160" w:hanging="180"/>
      </w:pPr>
    </w:lvl>
    <w:lvl w:ilvl="3" w:tplc="081A000F" w:tentative="1">
      <w:start w:val="1"/>
      <w:numFmt w:val="decimal"/>
      <w:lvlText w:val="%4."/>
      <w:lvlJc w:val="left"/>
      <w:pPr>
        <w:ind w:left="2880" w:hanging="360"/>
      </w:pPr>
    </w:lvl>
    <w:lvl w:ilvl="4" w:tplc="081A0019" w:tentative="1">
      <w:start w:val="1"/>
      <w:numFmt w:val="lowerLetter"/>
      <w:lvlText w:val="%5."/>
      <w:lvlJc w:val="left"/>
      <w:pPr>
        <w:ind w:left="3600" w:hanging="360"/>
      </w:pPr>
    </w:lvl>
    <w:lvl w:ilvl="5" w:tplc="081A001B" w:tentative="1">
      <w:start w:val="1"/>
      <w:numFmt w:val="lowerRoman"/>
      <w:lvlText w:val="%6."/>
      <w:lvlJc w:val="right"/>
      <w:pPr>
        <w:ind w:left="4320" w:hanging="180"/>
      </w:pPr>
    </w:lvl>
    <w:lvl w:ilvl="6" w:tplc="081A000F" w:tentative="1">
      <w:start w:val="1"/>
      <w:numFmt w:val="decimal"/>
      <w:lvlText w:val="%7."/>
      <w:lvlJc w:val="left"/>
      <w:pPr>
        <w:ind w:left="5040" w:hanging="360"/>
      </w:pPr>
    </w:lvl>
    <w:lvl w:ilvl="7" w:tplc="081A0019" w:tentative="1">
      <w:start w:val="1"/>
      <w:numFmt w:val="lowerLetter"/>
      <w:lvlText w:val="%8."/>
      <w:lvlJc w:val="left"/>
      <w:pPr>
        <w:ind w:left="5760" w:hanging="360"/>
      </w:pPr>
    </w:lvl>
    <w:lvl w:ilvl="8" w:tplc="081A001B" w:tentative="1">
      <w:start w:val="1"/>
      <w:numFmt w:val="lowerRoman"/>
      <w:lvlText w:val="%9."/>
      <w:lvlJc w:val="right"/>
      <w:pPr>
        <w:ind w:left="6480" w:hanging="180"/>
      </w:pPr>
    </w:lvl>
  </w:abstractNum>
  <w:abstractNum w:abstractNumId="5" w15:restartNumberingAfterBreak="0">
    <w:nsid w:val="08030CE2"/>
    <w:multiLevelType w:val="singleLevel"/>
    <w:tmpl w:val="00000001"/>
    <w:lvl w:ilvl="0">
      <w:start w:val="1"/>
      <w:numFmt w:val="decimal"/>
      <w:lvlText w:val="[%1]"/>
      <w:lvlJc w:val="left"/>
      <w:pPr>
        <w:tabs>
          <w:tab w:val="num" w:pos="426"/>
        </w:tabs>
        <w:ind w:left="454" w:hanging="454"/>
      </w:pPr>
      <w:rPr>
        <w:rFonts w:ascii="Times New Roman" w:hAnsi="Times New Roman" w:cs="Times New Roman"/>
        <w:b w:val="0"/>
      </w:rPr>
    </w:lvl>
  </w:abstractNum>
  <w:abstractNum w:abstractNumId="6" w15:restartNumberingAfterBreak="0">
    <w:nsid w:val="087B0C0F"/>
    <w:multiLevelType w:val="singleLevel"/>
    <w:tmpl w:val="00000001"/>
    <w:lvl w:ilvl="0">
      <w:start w:val="1"/>
      <w:numFmt w:val="decimal"/>
      <w:lvlText w:val="[%1]"/>
      <w:lvlJc w:val="left"/>
      <w:pPr>
        <w:tabs>
          <w:tab w:val="num" w:pos="426"/>
        </w:tabs>
        <w:ind w:left="454" w:hanging="454"/>
      </w:pPr>
      <w:rPr>
        <w:rFonts w:ascii="Times New Roman" w:hAnsi="Times New Roman" w:cs="Times New Roman"/>
        <w:b w:val="0"/>
      </w:rPr>
    </w:lvl>
  </w:abstractNum>
  <w:abstractNum w:abstractNumId="7" w15:restartNumberingAfterBreak="0">
    <w:nsid w:val="0BAF592A"/>
    <w:multiLevelType w:val="hybridMultilevel"/>
    <w:tmpl w:val="D0F6F950"/>
    <w:lvl w:ilvl="0" w:tplc="081A000F">
      <w:start w:val="1"/>
      <w:numFmt w:val="decimal"/>
      <w:lvlText w:val="%1."/>
      <w:lvlJc w:val="left"/>
      <w:pPr>
        <w:ind w:left="720" w:hanging="360"/>
      </w:pPr>
    </w:lvl>
    <w:lvl w:ilvl="1" w:tplc="081A0019" w:tentative="1">
      <w:start w:val="1"/>
      <w:numFmt w:val="lowerLetter"/>
      <w:lvlText w:val="%2."/>
      <w:lvlJc w:val="left"/>
      <w:pPr>
        <w:ind w:left="1440" w:hanging="360"/>
      </w:pPr>
    </w:lvl>
    <w:lvl w:ilvl="2" w:tplc="081A001B" w:tentative="1">
      <w:start w:val="1"/>
      <w:numFmt w:val="lowerRoman"/>
      <w:lvlText w:val="%3."/>
      <w:lvlJc w:val="right"/>
      <w:pPr>
        <w:ind w:left="2160" w:hanging="180"/>
      </w:pPr>
    </w:lvl>
    <w:lvl w:ilvl="3" w:tplc="081A000F" w:tentative="1">
      <w:start w:val="1"/>
      <w:numFmt w:val="decimal"/>
      <w:lvlText w:val="%4."/>
      <w:lvlJc w:val="left"/>
      <w:pPr>
        <w:ind w:left="2880" w:hanging="360"/>
      </w:pPr>
    </w:lvl>
    <w:lvl w:ilvl="4" w:tplc="081A0019" w:tentative="1">
      <w:start w:val="1"/>
      <w:numFmt w:val="lowerLetter"/>
      <w:lvlText w:val="%5."/>
      <w:lvlJc w:val="left"/>
      <w:pPr>
        <w:ind w:left="3600" w:hanging="360"/>
      </w:pPr>
    </w:lvl>
    <w:lvl w:ilvl="5" w:tplc="081A001B" w:tentative="1">
      <w:start w:val="1"/>
      <w:numFmt w:val="lowerRoman"/>
      <w:lvlText w:val="%6."/>
      <w:lvlJc w:val="right"/>
      <w:pPr>
        <w:ind w:left="4320" w:hanging="180"/>
      </w:pPr>
    </w:lvl>
    <w:lvl w:ilvl="6" w:tplc="081A000F" w:tentative="1">
      <w:start w:val="1"/>
      <w:numFmt w:val="decimal"/>
      <w:lvlText w:val="%7."/>
      <w:lvlJc w:val="left"/>
      <w:pPr>
        <w:ind w:left="5040" w:hanging="360"/>
      </w:pPr>
    </w:lvl>
    <w:lvl w:ilvl="7" w:tplc="081A0019" w:tentative="1">
      <w:start w:val="1"/>
      <w:numFmt w:val="lowerLetter"/>
      <w:lvlText w:val="%8."/>
      <w:lvlJc w:val="left"/>
      <w:pPr>
        <w:ind w:left="5760" w:hanging="360"/>
      </w:pPr>
    </w:lvl>
    <w:lvl w:ilvl="8" w:tplc="081A001B" w:tentative="1">
      <w:start w:val="1"/>
      <w:numFmt w:val="lowerRoman"/>
      <w:lvlText w:val="%9."/>
      <w:lvlJc w:val="right"/>
      <w:pPr>
        <w:ind w:left="6480" w:hanging="180"/>
      </w:pPr>
    </w:lvl>
  </w:abstractNum>
  <w:abstractNum w:abstractNumId="8" w15:restartNumberingAfterBreak="0">
    <w:nsid w:val="0C2B0DE8"/>
    <w:multiLevelType w:val="singleLevel"/>
    <w:tmpl w:val="00000001"/>
    <w:lvl w:ilvl="0">
      <w:start w:val="1"/>
      <w:numFmt w:val="decimal"/>
      <w:lvlText w:val="[%1]"/>
      <w:lvlJc w:val="left"/>
      <w:pPr>
        <w:tabs>
          <w:tab w:val="num" w:pos="426"/>
        </w:tabs>
        <w:ind w:left="454" w:hanging="454"/>
      </w:pPr>
      <w:rPr>
        <w:rFonts w:ascii="Times New Roman" w:hAnsi="Times New Roman" w:cs="Times New Roman"/>
        <w:b w:val="0"/>
      </w:rPr>
    </w:lvl>
  </w:abstractNum>
  <w:abstractNum w:abstractNumId="9" w15:restartNumberingAfterBreak="0">
    <w:nsid w:val="0C6F1F6E"/>
    <w:multiLevelType w:val="hybridMultilevel"/>
    <w:tmpl w:val="F3A82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976808"/>
    <w:multiLevelType w:val="hybridMultilevel"/>
    <w:tmpl w:val="8FEA830C"/>
    <w:lvl w:ilvl="0" w:tplc="081A000F">
      <w:start w:val="1"/>
      <w:numFmt w:val="decimal"/>
      <w:lvlText w:val="%1."/>
      <w:lvlJc w:val="left"/>
      <w:pPr>
        <w:ind w:left="720" w:hanging="360"/>
      </w:pPr>
    </w:lvl>
    <w:lvl w:ilvl="1" w:tplc="081A0019" w:tentative="1">
      <w:start w:val="1"/>
      <w:numFmt w:val="lowerLetter"/>
      <w:lvlText w:val="%2."/>
      <w:lvlJc w:val="left"/>
      <w:pPr>
        <w:ind w:left="1440" w:hanging="360"/>
      </w:pPr>
    </w:lvl>
    <w:lvl w:ilvl="2" w:tplc="081A001B" w:tentative="1">
      <w:start w:val="1"/>
      <w:numFmt w:val="lowerRoman"/>
      <w:lvlText w:val="%3."/>
      <w:lvlJc w:val="right"/>
      <w:pPr>
        <w:ind w:left="2160" w:hanging="180"/>
      </w:pPr>
    </w:lvl>
    <w:lvl w:ilvl="3" w:tplc="081A000F" w:tentative="1">
      <w:start w:val="1"/>
      <w:numFmt w:val="decimal"/>
      <w:lvlText w:val="%4."/>
      <w:lvlJc w:val="left"/>
      <w:pPr>
        <w:ind w:left="2880" w:hanging="360"/>
      </w:pPr>
    </w:lvl>
    <w:lvl w:ilvl="4" w:tplc="081A0019" w:tentative="1">
      <w:start w:val="1"/>
      <w:numFmt w:val="lowerLetter"/>
      <w:lvlText w:val="%5."/>
      <w:lvlJc w:val="left"/>
      <w:pPr>
        <w:ind w:left="3600" w:hanging="360"/>
      </w:pPr>
    </w:lvl>
    <w:lvl w:ilvl="5" w:tplc="081A001B" w:tentative="1">
      <w:start w:val="1"/>
      <w:numFmt w:val="lowerRoman"/>
      <w:lvlText w:val="%6."/>
      <w:lvlJc w:val="right"/>
      <w:pPr>
        <w:ind w:left="4320" w:hanging="180"/>
      </w:pPr>
    </w:lvl>
    <w:lvl w:ilvl="6" w:tplc="081A000F" w:tentative="1">
      <w:start w:val="1"/>
      <w:numFmt w:val="decimal"/>
      <w:lvlText w:val="%7."/>
      <w:lvlJc w:val="left"/>
      <w:pPr>
        <w:ind w:left="5040" w:hanging="360"/>
      </w:pPr>
    </w:lvl>
    <w:lvl w:ilvl="7" w:tplc="081A0019" w:tentative="1">
      <w:start w:val="1"/>
      <w:numFmt w:val="lowerLetter"/>
      <w:lvlText w:val="%8."/>
      <w:lvlJc w:val="left"/>
      <w:pPr>
        <w:ind w:left="5760" w:hanging="360"/>
      </w:pPr>
    </w:lvl>
    <w:lvl w:ilvl="8" w:tplc="081A001B" w:tentative="1">
      <w:start w:val="1"/>
      <w:numFmt w:val="lowerRoman"/>
      <w:lvlText w:val="%9."/>
      <w:lvlJc w:val="right"/>
      <w:pPr>
        <w:ind w:left="6480" w:hanging="180"/>
      </w:pPr>
    </w:lvl>
  </w:abstractNum>
  <w:abstractNum w:abstractNumId="11" w15:restartNumberingAfterBreak="0">
    <w:nsid w:val="0EFD310E"/>
    <w:multiLevelType w:val="hybridMultilevel"/>
    <w:tmpl w:val="79FE6236"/>
    <w:lvl w:ilvl="0" w:tplc="3B6605C4">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F01590F"/>
    <w:multiLevelType w:val="singleLevel"/>
    <w:tmpl w:val="00000001"/>
    <w:lvl w:ilvl="0">
      <w:start w:val="1"/>
      <w:numFmt w:val="decimal"/>
      <w:lvlText w:val="[%1]"/>
      <w:lvlJc w:val="left"/>
      <w:pPr>
        <w:tabs>
          <w:tab w:val="num" w:pos="426"/>
        </w:tabs>
        <w:ind w:left="454" w:hanging="454"/>
      </w:pPr>
      <w:rPr>
        <w:rFonts w:ascii="Times New Roman" w:hAnsi="Times New Roman" w:cs="Times New Roman"/>
        <w:b w:val="0"/>
      </w:rPr>
    </w:lvl>
  </w:abstractNum>
  <w:abstractNum w:abstractNumId="13" w15:restartNumberingAfterBreak="0">
    <w:nsid w:val="11D3704E"/>
    <w:multiLevelType w:val="hybridMultilevel"/>
    <w:tmpl w:val="281AC824"/>
    <w:lvl w:ilvl="0" w:tplc="BD26EB94">
      <w:start w:val="1"/>
      <w:numFmt w:val="decimal"/>
      <w:lvlText w:val="%1."/>
      <w:lvlJc w:val="left"/>
      <w:pPr>
        <w:ind w:left="72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3282130"/>
    <w:multiLevelType w:val="singleLevel"/>
    <w:tmpl w:val="00000001"/>
    <w:lvl w:ilvl="0">
      <w:start w:val="1"/>
      <w:numFmt w:val="decimal"/>
      <w:lvlText w:val="[%1]"/>
      <w:lvlJc w:val="left"/>
      <w:pPr>
        <w:tabs>
          <w:tab w:val="num" w:pos="426"/>
        </w:tabs>
        <w:ind w:left="454" w:hanging="454"/>
      </w:pPr>
      <w:rPr>
        <w:rFonts w:ascii="Times New Roman" w:hAnsi="Times New Roman" w:cs="Times New Roman"/>
        <w:b w:val="0"/>
      </w:rPr>
    </w:lvl>
  </w:abstractNum>
  <w:abstractNum w:abstractNumId="15" w15:restartNumberingAfterBreak="0">
    <w:nsid w:val="16060EC1"/>
    <w:multiLevelType w:val="hybridMultilevel"/>
    <w:tmpl w:val="74D20772"/>
    <w:lvl w:ilvl="0" w:tplc="78BE9AEA">
      <w:start w:val="5"/>
      <w:numFmt w:val="bullet"/>
      <w:lvlText w:val="-"/>
      <w:lvlJc w:val="left"/>
      <w:pPr>
        <w:tabs>
          <w:tab w:val="num" w:pos="720"/>
        </w:tabs>
        <w:ind w:left="720" w:hanging="360"/>
      </w:pPr>
      <w:rPr>
        <w:rFonts w:ascii="Times New Roman" w:eastAsia="Times New Roman" w:hAnsi="Times New Roman" w:cs="Times New Roman" w:hint="default"/>
        <w:color w:val="auto"/>
      </w:rPr>
    </w:lvl>
    <w:lvl w:ilvl="1" w:tplc="081A0003" w:tentative="1">
      <w:start w:val="1"/>
      <w:numFmt w:val="bullet"/>
      <w:lvlText w:val="o"/>
      <w:lvlJc w:val="left"/>
      <w:pPr>
        <w:tabs>
          <w:tab w:val="num" w:pos="1440"/>
        </w:tabs>
        <w:ind w:left="1440" w:hanging="360"/>
      </w:pPr>
      <w:rPr>
        <w:rFonts w:ascii="Courier New" w:hAnsi="Courier New" w:cs="Courier New" w:hint="default"/>
      </w:rPr>
    </w:lvl>
    <w:lvl w:ilvl="2" w:tplc="081A0005" w:tentative="1">
      <w:start w:val="1"/>
      <w:numFmt w:val="bullet"/>
      <w:lvlText w:val=""/>
      <w:lvlJc w:val="left"/>
      <w:pPr>
        <w:tabs>
          <w:tab w:val="num" w:pos="2160"/>
        </w:tabs>
        <w:ind w:left="2160" w:hanging="360"/>
      </w:pPr>
      <w:rPr>
        <w:rFonts w:ascii="Wingdings" w:hAnsi="Wingdings" w:hint="default"/>
      </w:rPr>
    </w:lvl>
    <w:lvl w:ilvl="3" w:tplc="081A0001" w:tentative="1">
      <w:start w:val="1"/>
      <w:numFmt w:val="bullet"/>
      <w:lvlText w:val=""/>
      <w:lvlJc w:val="left"/>
      <w:pPr>
        <w:tabs>
          <w:tab w:val="num" w:pos="2880"/>
        </w:tabs>
        <w:ind w:left="2880" w:hanging="360"/>
      </w:pPr>
      <w:rPr>
        <w:rFonts w:ascii="Symbol" w:hAnsi="Symbol" w:hint="default"/>
      </w:rPr>
    </w:lvl>
    <w:lvl w:ilvl="4" w:tplc="081A0003" w:tentative="1">
      <w:start w:val="1"/>
      <w:numFmt w:val="bullet"/>
      <w:lvlText w:val="o"/>
      <w:lvlJc w:val="left"/>
      <w:pPr>
        <w:tabs>
          <w:tab w:val="num" w:pos="3600"/>
        </w:tabs>
        <w:ind w:left="3600" w:hanging="360"/>
      </w:pPr>
      <w:rPr>
        <w:rFonts w:ascii="Courier New" w:hAnsi="Courier New" w:cs="Courier New" w:hint="default"/>
      </w:rPr>
    </w:lvl>
    <w:lvl w:ilvl="5" w:tplc="081A0005" w:tentative="1">
      <w:start w:val="1"/>
      <w:numFmt w:val="bullet"/>
      <w:lvlText w:val=""/>
      <w:lvlJc w:val="left"/>
      <w:pPr>
        <w:tabs>
          <w:tab w:val="num" w:pos="4320"/>
        </w:tabs>
        <w:ind w:left="4320" w:hanging="360"/>
      </w:pPr>
      <w:rPr>
        <w:rFonts w:ascii="Wingdings" w:hAnsi="Wingdings" w:hint="default"/>
      </w:rPr>
    </w:lvl>
    <w:lvl w:ilvl="6" w:tplc="081A0001" w:tentative="1">
      <w:start w:val="1"/>
      <w:numFmt w:val="bullet"/>
      <w:lvlText w:val=""/>
      <w:lvlJc w:val="left"/>
      <w:pPr>
        <w:tabs>
          <w:tab w:val="num" w:pos="5040"/>
        </w:tabs>
        <w:ind w:left="5040" w:hanging="360"/>
      </w:pPr>
      <w:rPr>
        <w:rFonts w:ascii="Symbol" w:hAnsi="Symbol" w:hint="default"/>
      </w:rPr>
    </w:lvl>
    <w:lvl w:ilvl="7" w:tplc="081A0003" w:tentative="1">
      <w:start w:val="1"/>
      <w:numFmt w:val="bullet"/>
      <w:lvlText w:val="o"/>
      <w:lvlJc w:val="left"/>
      <w:pPr>
        <w:tabs>
          <w:tab w:val="num" w:pos="5760"/>
        </w:tabs>
        <w:ind w:left="5760" w:hanging="360"/>
      </w:pPr>
      <w:rPr>
        <w:rFonts w:ascii="Courier New" w:hAnsi="Courier New" w:cs="Courier New" w:hint="default"/>
      </w:rPr>
    </w:lvl>
    <w:lvl w:ilvl="8" w:tplc="081A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C405A3"/>
    <w:multiLevelType w:val="hybridMultilevel"/>
    <w:tmpl w:val="DD12B9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252532"/>
    <w:multiLevelType w:val="hybridMultilevel"/>
    <w:tmpl w:val="4C803C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563178"/>
    <w:multiLevelType w:val="singleLevel"/>
    <w:tmpl w:val="00000001"/>
    <w:lvl w:ilvl="0">
      <w:start w:val="1"/>
      <w:numFmt w:val="decimal"/>
      <w:lvlText w:val="[%1]"/>
      <w:lvlJc w:val="left"/>
      <w:pPr>
        <w:tabs>
          <w:tab w:val="num" w:pos="426"/>
        </w:tabs>
        <w:ind w:left="454" w:hanging="454"/>
      </w:pPr>
      <w:rPr>
        <w:rFonts w:ascii="Times New Roman" w:hAnsi="Times New Roman" w:cs="Times New Roman"/>
        <w:b w:val="0"/>
      </w:rPr>
    </w:lvl>
  </w:abstractNum>
  <w:abstractNum w:abstractNumId="19" w15:restartNumberingAfterBreak="0">
    <w:nsid w:val="27DE236D"/>
    <w:multiLevelType w:val="hybridMultilevel"/>
    <w:tmpl w:val="AAD64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81F74A7"/>
    <w:multiLevelType w:val="hybridMultilevel"/>
    <w:tmpl w:val="D6981D14"/>
    <w:lvl w:ilvl="0" w:tplc="081A000F">
      <w:start w:val="1"/>
      <w:numFmt w:val="decimal"/>
      <w:lvlText w:val="%1."/>
      <w:lvlJc w:val="left"/>
      <w:pPr>
        <w:ind w:left="720" w:hanging="360"/>
      </w:pPr>
    </w:lvl>
    <w:lvl w:ilvl="1" w:tplc="081A0019" w:tentative="1">
      <w:start w:val="1"/>
      <w:numFmt w:val="lowerLetter"/>
      <w:lvlText w:val="%2."/>
      <w:lvlJc w:val="left"/>
      <w:pPr>
        <w:ind w:left="1440" w:hanging="360"/>
      </w:pPr>
    </w:lvl>
    <w:lvl w:ilvl="2" w:tplc="081A001B" w:tentative="1">
      <w:start w:val="1"/>
      <w:numFmt w:val="lowerRoman"/>
      <w:lvlText w:val="%3."/>
      <w:lvlJc w:val="right"/>
      <w:pPr>
        <w:ind w:left="2160" w:hanging="180"/>
      </w:pPr>
    </w:lvl>
    <w:lvl w:ilvl="3" w:tplc="081A000F" w:tentative="1">
      <w:start w:val="1"/>
      <w:numFmt w:val="decimal"/>
      <w:lvlText w:val="%4."/>
      <w:lvlJc w:val="left"/>
      <w:pPr>
        <w:ind w:left="2880" w:hanging="360"/>
      </w:pPr>
    </w:lvl>
    <w:lvl w:ilvl="4" w:tplc="081A0019" w:tentative="1">
      <w:start w:val="1"/>
      <w:numFmt w:val="lowerLetter"/>
      <w:lvlText w:val="%5."/>
      <w:lvlJc w:val="left"/>
      <w:pPr>
        <w:ind w:left="3600" w:hanging="360"/>
      </w:pPr>
    </w:lvl>
    <w:lvl w:ilvl="5" w:tplc="081A001B" w:tentative="1">
      <w:start w:val="1"/>
      <w:numFmt w:val="lowerRoman"/>
      <w:lvlText w:val="%6."/>
      <w:lvlJc w:val="right"/>
      <w:pPr>
        <w:ind w:left="4320" w:hanging="180"/>
      </w:pPr>
    </w:lvl>
    <w:lvl w:ilvl="6" w:tplc="081A000F" w:tentative="1">
      <w:start w:val="1"/>
      <w:numFmt w:val="decimal"/>
      <w:lvlText w:val="%7."/>
      <w:lvlJc w:val="left"/>
      <w:pPr>
        <w:ind w:left="5040" w:hanging="360"/>
      </w:pPr>
    </w:lvl>
    <w:lvl w:ilvl="7" w:tplc="081A0019" w:tentative="1">
      <w:start w:val="1"/>
      <w:numFmt w:val="lowerLetter"/>
      <w:lvlText w:val="%8."/>
      <w:lvlJc w:val="left"/>
      <w:pPr>
        <w:ind w:left="5760" w:hanging="360"/>
      </w:pPr>
    </w:lvl>
    <w:lvl w:ilvl="8" w:tplc="081A001B" w:tentative="1">
      <w:start w:val="1"/>
      <w:numFmt w:val="lowerRoman"/>
      <w:lvlText w:val="%9."/>
      <w:lvlJc w:val="right"/>
      <w:pPr>
        <w:ind w:left="6480" w:hanging="180"/>
      </w:pPr>
    </w:lvl>
  </w:abstractNum>
  <w:abstractNum w:abstractNumId="21" w15:restartNumberingAfterBreak="0">
    <w:nsid w:val="28C96237"/>
    <w:multiLevelType w:val="hybridMultilevel"/>
    <w:tmpl w:val="64EAE5B0"/>
    <w:lvl w:ilvl="0" w:tplc="081A000F">
      <w:start w:val="1"/>
      <w:numFmt w:val="decimal"/>
      <w:lvlText w:val="%1."/>
      <w:lvlJc w:val="left"/>
      <w:pPr>
        <w:ind w:left="720" w:hanging="360"/>
      </w:pPr>
    </w:lvl>
    <w:lvl w:ilvl="1" w:tplc="081A0019" w:tentative="1">
      <w:start w:val="1"/>
      <w:numFmt w:val="lowerLetter"/>
      <w:lvlText w:val="%2."/>
      <w:lvlJc w:val="left"/>
      <w:pPr>
        <w:ind w:left="1440" w:hanging="360"/>
      </w:pPr>
    </w:lvl>
    <w:lvl w:ilvl="2" w:tplc="081A001B" w:tentative="1">
      <w:start w:val="1"/>
      <w:numFmt w:val="lowerRoman"/>
      <w:lvlText w:val="%3."/>
      <w:lvlJc w:val="right"/>
      <w:pPr>
        <w:ind w:left="2160" w:hanging="180"/>
      </w:pPr>
    </w:lvl>
    <w:lvl w:ilvl="3" w:tplc="081A000F" w:tentative="1">
      <w:start w:val="1"/>
      <w:numFmt w:val="decimal"/>
      <w:lvlText w:val="%4."/>
      <w:lvlJc w:val="left"/>
      <w:pPr>
        <w:ind w:left="2880" w:hanging="360"/>
      </w:pPr>
    </w:lvl>
    <w:lvl w:ilvl="4" w:tplc="081A0019" w:tentative="1">
      <w:start w:val="1"/>
      <w:numFmt w:val="lowerLetter"/>
      <w:lvlText w:val="%5."/>
      <w:lvlJc w:val="left"/>
      <w:pPr>
        <w:ind w:left="3600" w:hanging="360"/>
      </w:pPr>
    </w:lvl>
    <w:lvl w:ilvl="5" w:tplc="081A001B" w:tentative="1">
      <w:start w:val="1"/>
      <w:numFmt w:val="lowerRoman"/>
      <w:lvlText w:val="%6."/>
      <w:lvlJc w:val="right"/>
      <w:pPr>
        <w:ind w:left="4320" w:hanging="180"/>
      </w:pPr>
    </w:lvl>
    <w:lvl w:ilvl="6" w:tplc="081A000F" w:tentative="1">
      <w:start w:val="1"/>
      <w:numFmt w:val="decimal"/>
      <w:lvlText w:val="%7."/>
      <w:lvlJc w:val="left"/>
      <w:pPr>
        <w:ind w:left="5040" w:hanging="360"/>
      </w:pPr>
    </w:lvl>
    <w:lvl w:ilvl="7" w:tplc="081A0019" w:tentative="1">
      <w:start w:val="1"/>
      <w:numFmt w:val="lowerLetter"/>
      <w:lvlText w:val="%8."/>
      <w:lvlJc w:val="left"/>
      <w:pPr>
        <w:ind w:left="5760" w:hanging="360"/>
      </w:pPr>
    </w:lvl>
    <w:lvl w:ilvl="8" w:tplc="081A001B" w:tentative="1">
      <w:start w:val="1"/>
      <w:numFmt w:val="lowerRoman"/>
      <w:lvlText w:val="%9."/>
      <w:lvlJc w:val="right"/>
      <w:pPr>
        <w:ind w:left="6480" w:hanging="180"/>
      </w:pPr>
    </w:lvl>
  </w:abstractNum>
  <w:abstractNum w:abstractNumId="22" w15:restartNumberingAfterBreak="0">
    <w:nsid w:val="29E20474"/>
    <w:multiLevelType w:val="hybridMultilevel"/>
    <w:tmpl w:val="EEF4ABA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AD14EDD"/>
    <w:multiLevelType w:val="singleLevel"/>
    <w:tmpl w:val="00000001"/>
    <w:lvl w:ilvl="0">
      <w:start w:val="1"/>
      <w:numFmt w:val="decimal"/>
      <w:lvlText w:val="[%1]"/>
      <w:lvlJc w:val="left"/>
      <w:pPr>
        <w:tabs>
          <w:tab w:val="num" w:pos="426"/>
        </w:tabs>
        <w:ind w:left="454" w:hanging="454"/>
      </w:pPr>
      <w:rPr>
        <w:rFonts w:ascii="Times New Roman" w:hAnsi="Times New Roman" w:cs="Times New Roman"/>
        <w:b w:val="0"/>
      </w:rPr>
    </w:lvl>
  </w:abstractNum>
  <w:abstractNum w:abstractNumId="24" w15:restartNumberingAfterBreak="0">
    <w:nsid w:val="30E44E3C"/>
    <w:multiLevelType w:val="hybridMultilevel"/>
    <w:tmpl w:val="3E44252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278595F"/>
    <w:multiLevelType w:val="hybridMultilevel"/>
    <w:tmpl w:val="83F6F9C8"/>
    <w:lvl w:ilvl="0" w:tplc="081A000F">
      <w:start w:val="1"/>
      <w:numFmt w:val="decimal"/>
      <w:lvlText w:val="%1."/>
      <w:lvlJc w:val="left"/>
      <w:pPr>
        <w:ind w:left="720" w:hanging="360"/>
      </w:pPr>
    </w:lvl>
    <w:lvl w:ilvl="1" w:tplc="081A0019" w:tentative="1">
      <w:start w:val="1"/>
      <w:numFmt w:val="lowerLetter"/>
      <w:lvlText w:val="%2."/>
      <w:lvlJc w:val="left"/>
      <w:pPr>
        <w:ind w:left="1440" w:hanging="360"/>
      </w:pPr>
    </w:lvl>
    <w:lvl w:ilvl="2" w:tplc="081A001B" w:tentative="1">
      <w:start w:val="1"/>
      <w:numFmt w:val="lowerRoman"/>
      <w:lvlText w:val="%3."/>
      <w:lvlJc w:val="right"/>
      <w:pPr>
        <w:ind w:left="2160" w:hanging="180"/>
      </w:pPr>
    </w:lvl>
    <w:lvl w:ilvl="3" w:tplc="081A000F" w:tentative="1">
      <w:start w:val="1"/>
      <w:numFmt w:val="decimal"/>
      <w:lvlText w:val="%4."/>
      <w:lvlJc w:val="left"/>
      <w:pPr>
        <w:ind w:left="2880" w:hanging="360"/>
      </w:pPr>
    </w:lvl>
    <w:lvl w:ilvl="4" w:tplc="081A0019" w:tentative="1">
      <w:start w:val="1"/>
      <w:numFmt w:val="lowerLetter"/>
      <w:lvlText w:val="%5."/>
      <w:lvlJc w:val="left"/>
      <w:pPr>
        <w:ind w:left="3600" w:hanging="360"/>
      </w:pPr>
    </w:lvl>
    <w:lvl w:ilvl="5" w:tplc="081A001B" w:tentative="1">
      <w:start w:val="1"/>
      <w:numFmt w:val="lowerRoman"/>
      <w:lvlText w:val="%6."/>
      <w:lvlJc w:val="right"/>
      <w:pPr>
        <w:ind w:left="4320" w:hanging="180"/>
      </w:pPr>
    </w:lvl>
    <w:lvl w:ilvl="6" w:tplc="081A000F" w:tentative="1">
      <w:start w:val="1"/>
      <w:numFmt w:val="decimal"/>
      <w:lvlText w:val="%7."/>
      <w:lvlJc w:val="left"/>
      <w:pPr>
        <w:ind w:left="5040" w:hanging="360"/>
      </w:pPr>
    </w:lvl>
    <w:lvl w:ilvl="7" w:tplc="081A0019" w:tentative="1">
      <w:start w:val="1"/>
      <w:numFmt w:val="lowerLetter"/>
      <w:lvlText w:val="%8."/>
      <w:lvlJc w:val="left"/>
      <w:pPr>
        <w:ind w:left="5760" w:hanging="360"/>
      </w:pPr>
    </w:lvl>
    <w:lvl w:ilvl="8" w:tplc="081A001B" w:tentative="1">
      <w:start w:val="1"/>
      <w:numFmt w:val="lowerRoman"/>
      <w:lvlText w:val="%9."/>
      <w:lvlJc w:val="right"/>
      <w:pPr>
        <w:ind w:left="6480" w:hanging="180"/>
      </w:pPr>
    </w:lvl>
  </w:abstractNum>
  <w:abstractNum w:abstractNumId="26" w15:restartNumberingAfterBreak="0">
    <w:nsid w:val="32B92644"/>
    <w:multiLevelType w:val="hybridMultilevel"/>
    <w:tmpl w:val="83F6F9C8"/>
    <w:lvl w:ilvl="0" w:tplc="081A000F">
      <w:start w:val="1"/>
      <w:numFmt w:val="decimal"/>
      <w:lvlText w:val="%1."/>
      <w:lvlJc w:val="left"/>
      <w:pPr>
        <w:ind w:left="720" w:hanging="360"/>
      </w:pPr>
    </w:lvl>
    <w:lvl w:ilvl="1" w:tplc="081A0019" w:tentative="1">
      <w:start w:val="1"/>
      <w:numFmt w:val="lowerLetter"/>
      <w:lvlText w:val="%2."/>
      <w:lvlJc w:val="left"/>
      <w:pPr>
        <w:ind w:left="1440" w:hanging="360"/>
      </w:pPr>
    </w:lvl>
    <w:lvl w:ilvl="2" w:tplc="081A001B" w:tentative="1">
      <w:start w:val="1"/>
      <w:numFmt w:val="lowerRoman"/>
      <w:lvlText w:val="%3."/>
      <w:lvlJc w:val="right"/>
      <w:pPr>
        <w:ind w:left="2160" w:hanging="180"/>
      </w:pPr>
    </w:lvl>
    <w:lvl w:ilvl="3" w:tplc="081A000F" w:tentative="1">
      <w:start w:val="1"/>
      <w:numFmt w:val="decimal"/>
      <w:lvlText w:val="%4."/>
      <w:lvlJc w:val="left"/>
      <w:pPr>
        <w:ind w:left="2880" w:hanging="360"/>
      </w:pPr>
    </w:lvl>
    <w:lvl w:ilvl="4" w:tplc="081A0019" w:tentative="1">
      <w:start w:val="1"/>
      <w:numFmt w:val="lowerLetter"/>
      <w:lvlText w:val="%5."/>
      <w:lvlJc w:val="left"/>
      <w:pPr>
        <w:ind w:left="3600" w:hanging="360"/>
      </w:pPr>
    </w:lvl>
    <w:lvl w:ilvl="5" w:tplc="081A001B" w:tentative="1">
      <w:start w:val="1"/>
      <w:numFmt w:val="lowerRoman"/>
      <w:lvlText w:val="%6."/>
      <w:lvlJc w:val="right"/>
      <w:pPr>
        <w:ind w:left="4320" w:hanging="180"/>
      </w:pPr>
    </w:lvl>
    <w:lvl w:ilvl="6" w:tplc="081A000F" w:tentative="1">
      <w:start w:val="1"/>
      <w:numFmt w:val="decimal"/>
      <w:lvlText w:val="%7."/>
      <w:lvlJc w:val="left"/>
      <w:pPr>
        <w:ind w:left="5040" w:hanging="360"/>
      </w:pPr>
    </w:lvl>
    <w:lvl w:ilvl="7" w:tplc="081A0019" w:tentative="1">
      <w:start w:val="1"/>
      <w:numFmt w:val="lowerLetter"/>
      <w:lvlText w:val="%8."/>
      <w:lvlJc w:val="left"/>
      <w:pPr>
        <w:ind w:left="5760" w:hanging="360"/>
      </w:pPr>
    </w:lvl>
    <w:lvl w:ilvl="8" w:tplc="081A001B" w:tentative="1">
      <w:start w:val="1"/>
      <w:numFmt w:val="lowerRoman"/>
      <w:lvlText w:val="%9."/>
      <w:lvlJc w:val="right"/>
      <w:pPr>
        <w:ind w:left="6480" w:hanging="180"/>
      </w:pPr>
    </w:lvl>
  </w:abstractNum>
  <w:abstractNum w:abstractNumId="27" w15:restartNumberingAfterBreak="0">
    <w:nsid w:val="33D70E19"/>
    <w:multiLevelType w:val="hybridMultilevel"/>
    <w:tmpl w:val="095A421C"/>
    <w:lvl w:ilvl="0" w:tplc="081A000F">
      <w:start w:val="1"/>
      <w:numFmt w:val="decimal"/>
      <w:lvlText w:val="%1."/>
      <w:lvlJc w:val="left"/>
      <w:pPr>
        <w:ind w:left="720" w:hanging="360"/>
      </w:pPr>
    </w:lvl>
    <w:lvl w:ilvl="1" w:tplc="081A0019" w:tentative="1">
      <w:start w:val="1"/>
      <w:numFmt w:val="lowerLetter"/>
      <w:lvlText w:val="%2."/>
      <w:lvlJc w:val="left"/>
      <w:pPr>
        <w:ind w:left="1440" w:hanging="360"/>
      </w:pPr>
    </w:lvl>
    <w:lvl w:ilvl="2" w:tplc="081A001B" w:tentative="1">
      <w:start w:val="1"/>
      <w:numFmt w:val="lowerRoman"/>
      <w:lvlText w:val="%3."/>
      <w:lvlJc w:val="right"/>
      <w:pPr>
        <w:ind w:left="2160" w:hanging="180"/>
      </w:pPr>
    </w:lvl>
    <w:lvl w:ilvl="3" w:tplc="081A000F" w:tentative="1">
      <w:start w:val="1"/>
      <w:numFmt w:val="decimal"/>
      <w:lvlText w:val="%4."/>
      <w:lvlJc w:val="left"/>
      <w:pPr>
        <w:ind w:left="2880" w:hanging="360"/>
      </w:pPr>
    </w:lvl>
    <w:lvl w:ilvl="4" w:tplc="081A0019" w:tentative="1">
      <w:start w:val="1"/>
      <w:numFmt w:val="lowerLetter"/>
      <w:lvlText w:val="%5."/>
      <w:lvlJc w:val="left"/>
      <w:pPr>
        <w:ind w:left="3600" w:hanging="360"/>
      </w:pPr>
    </w:lvl>
    <w:lvl w:ilvl="5" w:tplc="081A001B" w:tentative="1">
      <w:start w:val="1"/>
      <w:numFmt w:val="lowerRoman"/>
      <w:lvlText w:val="%6."/>
      <w:lvlJc w:val="right"/>
      <w:pPr>
        <w:ind w:left="4320" w:hanging="180"/>
      </w:pPr>
    </w:lvl>
    <w:lvl w:ilvl="6" w:tplc="081A000F" w:tentative="1">
      <w:start w:val="1"/>
      <w:numFmt w:val="decimal"/>
      <w:lvlText w:val="%7."/>
      <w:lvlJc w:val="left"/>
      <w:pPr>
        <w:ind w:left="5040" w:hanging="360"/>
      </w:pPr>
    </w:lvl>
    <w:lvl w:ilvl="7" w:tplc="081A0019" w:tentative="1">
      <w:start w:val="1"/>
      <w:numFmt w:val="lowerLetter"/>
      <w:lvlText w:val="%8."/>
      <w:lvlJc w:val="left"/>
      <w:pPr>
        <w:ind w:left="5760" w:hanging="360"/>
      </w:pPr>
    </w:lvl>
    <w:lvl w:ilvl="8" w:tplc="081A001B" w:tentative="1">
      <w:start w:val="1"/>
      <w:numFmt w:val="lowerRoman"/>
      <w:lvlText w:val="%9."/>
      <w:lvlJc w:val="right"/>
      <w:pPr>
        <w:ind w:left="6480" w:hanging="180"/>
      </w:pPr>
    </w:lvl>
  </w:abstractNum>
  <w:abstractNum w:abstractNumId="28" w15:restartNumberingAfterBreak="0">
    <w:nsid w:val="34D645E9"/>
    <w:multiLevelType w:val="hybridMultilevel"/>
    <w:tmpl w:val="602A922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DB1C35"/>
    <w:multiLevelType w:val="hybridMultilevel"/>
    <w:tmpl w:val="9968BDCA"/>
    <w:lvl w:ilvl="0" w:tplc="904C3404">
      <w:start w:val="1"/>
      <w:numFmt w:val="decimal"/>
      <w:lvlText w:val="%1."/>
      <w:lvlJc w:val="left"/>
      <w:pPr>
        <w:ind w:left="60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0" w15:restartNumberingAfterBreak="0">
    <w:nsid w:val="374347AC"/>
    <w:multiLevelType w:val="singleLevel"/>
    <w:tmpl w:val="00000001"/>
    <w:lvl w:ilvl="0">
      <w:start w:val="1"/>
      <w:numFmt w:val="decimal"/>
      <w:lvlText w:val="[%1]"/>
      <w:lvlJc w:val="left"/>
      <w:pPr>
        <w:tabs>
          <w:tab w:val="num" w:pos="426"/>
        </w:tabs>
        <w:ind w:left="454" w:hanging="454"/>
      </w:pPr>
      <w:rPr>
        <w:rFonts w:ascii="Times New Roman" w:hAnsi="Times New Roman" w:cs="Times New Roman"/>
        <w:b w:val="0"/>
      </w:rPr>
    </w:lvl>
  </w:abstractNum>
  <w:abstractNum w:abstractNumId="31" w15:restartNumberingAfterBreak="0">
    <w:nsid w:val="3E370C37"/>
    <w:multiLevelType w:val="singleLevel"/>
    <w:tmpl w:val="00000001"/>
    <w:lvl w:ilvl="0">
      <w:start w:val="1"/>
      <w:numFmt w:val="decimal"/>
      <w:lvlText w:val="[%1]"/>
      <w:lvlJc w:val="left"/>
      <w:pPr>
        <w:tabs>
          <w:tab w:val="num" w:pos="426"/>
        </w:tabs>
        <w:ind w:left="454" w:hanging="454"/>
      </w:pPr>
      <w:rPr>
        <w:rFonts w:ascii="Times New Roman" w:hAnsi="Times New Roman" w:cs="Times New Roman"/>
        <w:b w:val="0"/>
      </w:rPr>
    </w:lvl>
  </w:abstractNum>
  <w:abstractNum w:abstractNumId="32" w15:restartNumberingAfterBreak="0">
    <w:nsid w:val="4102237D"/>
    <w:multiLevelType w:val="singleLevel"/>
    <w:tmpl w:val="00000001"/>
    <w:lvl w:ilvl="0">
      <w:start w:val="1"/>
      <w:numFmt w:val="decimal"/>
      <w:lvlText w:val="[%1]"/>
      <w:lvlJc w:val="left"/>
      <w:pPr>
        <w:tabs>
          <w:tab w:val="num" w:pos="426"/>
        </w:tabs>
        <w:ind w:left="454" w:hanging="454"/>
      </w:pPr>
      <w:rPr>
        <w:rFonts w:ascii="Times New Roman" w:hAnsi="Times New Roman" w:cs="Times New Roman"/>
        <w:b w:val="0"/>
      </w:rPr>
    </w:lvl>
  </w:abstractNum>
  <w:abstractNum w:abstractNumId="33" w15:restartNumberingAfterBreak="0">
    <w:nsid w:val="41EF2E47"/>
    <w:multiLevelType w:val="singleLevel"/>
    <w:tmpl w:val="00000001"/>
    <w:lvl w:ilvl="0">
      <w:start w:val="1"/>
      <w:numFmt w:val="decimal"/>
      <w:lvlText w:val="[%1]"/>
      <w:lvlJc w:val="left"/>
      <w:pPr>
        <w:tabs>
          <w:tab w:val="num" w:pos="426"/>
        </w:tabs>
        <w:ind w:left="454" w:hanging="454"/>
      </w:pPr>
      <w:rPr>
        <w:rFonts w:ascii="Times New Roman" w:hAnsi="Times New Roman" w:cs="Times New Roman"/>
        <w:b w:val="0"/>
      </w:rPr>
    </w:lvl>
  </w:abstractNum>
  <w:abstractNum w:abstractNumId="34" w15:restartNumberingAfterBreak="0">
    <w:nsid w:val="43F012EC"/>
    <w:multiLevelType w:val="hybridMultilevel"/>
    <w:tmpl w:val="281AC824"/>
    <w:lvl w:ilvl="0" w:tplc="BD26EB94">
      <w:start w:val="1"/>
      <w:numFmt w:val="decimal"/>
      <w:lvlText w:val="%1."/>
      <w:lvlJc w:val="left"/>
      <w:pPr>
        <w:ind w:left="72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72D3BBA"/>
    <w:multiLevelType w:val="singleLevel"/>
    <w:tmpl w:val="00000001"/>
    <w:lvl w:ilvl="0">
      <w:start w:val="1"/>
      <w:numFmt w:val="decimal"/>
      <w:lvlText w:val="[%1]"/>
      <w:lvlJc w:val="left"/>
      <w:pPr>
        <w:tabs>
          <w:tab w:val="num" w:pos="426"/>
        </w:tabs>
        <w:ind w:left="454" w:hanging="454"/>
      </w:pPr>
      <w:rPr>
        <w:rFonts w:ascii="Times New Roman" w:hAnsi="Times New Roman" w:cs="Times New Roman"/>
        <w:b w:val="0"/>
      </w:rPr>
    </w:lvl>
  </w:abstractNum>
  <w:abstractNum w:abstractNumId="36" w15:restartNumberingAfterBreak="0">
    <w:nsid w:val="49087781"/>
    <w:multiLevelType w:val="hybridMultilevel"/>
    <w:tmpl w:val="9972419C"/>
    <w:lvl w:ilvl="0" w:tplc="081A000F">
      <w:start w:val="1"/>
      <w:numFmt w:val="decimal"/>
      <w:lvlText w:val="%1."/>
      <w:lvlJc w:val="left"/>
      <w:pPr>
        <w:tabs>
          <w:tab w:val="num" w:pos="720"/>
        </w:tabs>
        <w:ind w:left="720" w:hanging="360"/>
      </w:pPr>
    </w:lvl>
    <w:lvl w:ilvl="1" w:tplc="081A0019" w:tentative="1">
      <w:start w:val="1"/>
      <w:numFmt w:val="lowerLetter"/>
      <w:lvlText w:val="%2."/>
      <w:lvlJc w:val="left"/>
      <w:pPr>
        <w:tabs>
          <w:tab w:val="num" w:pos="1440"/>
        </w:tabs>
        <w:ind w:left="1440" w:hanging="360"/>
      </w:pPr>
    </w:lvl>
    <w:lvl w:ilvl="2" w:tplc="081A001B" w:tentative="1">
      <w:start w:val="1"/>
      <w:numFmt w:val="lowerRoman"/>
      <w:lvlText w:val="%3."/>
      <w:lvlJc w:val="right"/>
      <w:pPr>
        <w:tabs>
          <w:tab w:val="num" w:pos="2160"/>
        </w:tabs>
        <w:ind w:left="2160" w:hanging="180"/>
      </w:pPr>
    </w:lvl>
    <w:lvl w:ilvl="3" w:tplc="081A000F" w:tentative="1">
      <w:start w:val="1"/>
      <w:numFmt w:val="decimal"/>
      <w:lvlText w:val="%4."/>
      <w:lvlJc w:val="left"/>
      <w:pPr>
        <w:tabs>
          <w:tab w:val="num" w:pos="2880"/>
        </w:tabs>
        <w:ind w:left="2880" w:hanging="360"/>
      </w:pPr>
    </w:lvl>
    <w:lvl w:ilvl="4" w:tplc="081A0019" w:tentative="1">
      <w:start w:val="1"/>
      <w:numFmt w:val="lowerLetter"/>
      <w:lvlText w:val="%5."/>
      <w:lvlJc w:val="left"/>
      <w:pPr>
        <w:tabs>
          <w:tab w:val="num" w:pos="3600"/>
        </w:tabs>
        <w:ind w:left="3600" w:hanging="360"/>
      </w:pPr>
    </w:lvl>
    <w:lvl w:ilvl="5" w:tplc="081A001B" w:tentative="1">
      <w:start w:val="1"/>
      <w:numFmt w:val="lowerRoman"/>
      <w:lvlText w:val="%6."/>
      <w:lvlJc w:val="right"/>
      <w:pPr>
        <w:tabs>
          <w:tab w:val="num" w:pos="4320"/>
        </w:tabs>
        <w:ind w:left="4320" w:hanging="180"/>
      </w:pPr>
    </w:lvl>
    <w:lvl w:ilvl="6" w:tplc="081A000F" w:tentative="1">
      <w:start w:val="1"/>
      <w:numFmt w:val="decimal"/>
      <w:lvlText w:val="%7."/>
      <w:lvlJc w:val="left"/>
      <w:pPr>
        <w:tabs>
          <w:tab w:val="num" w:pos="5040"/>
        </w:tabs>
        <w:ind w:left="5040" w:hanging="360"/>
      </w:pPr>
    </w:lvl>
    <w:lvl w:ilvl="7" w:tplc="081A0019" w:tentative="1">
      <w:start w:val="1"/>
      <w:numFmt w:val="lowerLetter"/>
      <w:lvlText w:val="%8."/>
      <w:lvlJc w:val="left"/>
      <w:pPr>
        <w:tabs>
          <w:tab w:val="num" w:pos="5760"/>
        </w:tabs>
        <w:ind w:left="5760" w:hanging="360"/>
      </w:pPr>
    </w:lvl>
    <w:lvl w:ilvl="8" w:tplc="081A001B" w:tentative="1">
      <w:start w:val="1"/>
      <w:numFmt w:val="lowerRoman"/>
      <w:lvlText w:val="%9."/>
      <w:lvlJc w:val="right"/>
      <w:pPr>
        <w:tabs>
          <w:tab w:val="num" w:pos="6480"/>
        </w:tabs>
        <w:ind w:left="6480" w:hanging="180"/>
      </w:pPr>
    </w:lvl>
  </w:abstractNum>
  <w:abstractNum w:abstractNumId="37" w15:restartNumberingAfterBreak="0">
    <w:nsid w:val="4C6B6446"/>
    <w:multiLevelType w:val="hybridMultilevel"/>
    <w:tmpl w:val="8C88A3A4"/>
    <w:lvl w:ilvl="0" w:tplc="09462AB4">
      <w:start w:val="5"/>
      <w:numFmt w:val="bullet"/>
      <w:lvlText w:val="-"/>
      <w:lvlJc w:val="left"/>
      <w:pPr>
        <w:tabs>
          <w:tab w:val="num" w:pos="720"/>
        </w:tabs>
        <w:ind w:left="720" w:hanging="360"/>
      </w:pPr>
      <w:rPr>
        <w:rFonts w:ascii="TimesNewRomanPS-BoldMT" w:eastAsia="Calibri" w:hAnsi="TimesNewRomanPS-BoldMT" w:cs="TimesNewRomanPS-BoldMT"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D8A7CBB"/>
    <w:multiLevelType w:val="hybridMultilevel"/>
    <w:tmpl w:val="B178C5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3B507FA"/>
    <w:multiLevelType w:val="singleLevel"/>
    <w:tmpl w:val="00000001"/>
    <w:lvl w:ilvl="0">
      <w:start w:val="1"/>
      <w:numFmt w:val="decimal"/>
      <w:lvlText w:val="[%1]"/>
      <w:lvlJc w:val="left"/>
      <w:pPr>
        <w:tabs>
          <w:tab w:val="num" w:pos="426"/>
        </w:tabs>
        <w:ind w:left="454" w:hanging="454"/>
      </w:pPr>
      <w:rPr>
        <w:rFonts w:ascii="Times New Roman" w:hAnsi="Times New Roman" w:cs="Times New Roman"/>
        <w:b w:val="0"/>
      </w:rPr>
    </w:lvl>
  </w:abstractNum>
  <w:abstractNum w:abstractNumId="40" w15:restartNumberingAfterBreak="0">
    <w:nsid w:val="548544FA"/>
    <w:multiLevelType w:val="hybridMultilevel"/>
    <w:tmpl w:val="FA5C264E"/>
    <w:lvl w:ilvl="0" w:tplc="081A000F">
      <w:start w:val="1"/>
      <w:numFmt w:val="decimal"/>
      <w:lvlText w:val="%1."/>
      <w:lvlJc w:val="left"/>
      <w:pPr>
        <w:ind w:left="720" w:hanging="360"/>
      </w:pPr>
    </w:lvl>
    <w:lvl w:ilvl="1" w:tplc="081A0019" w:tentative="1">
      <w:start w:val="1"/>
      <w:numFmt w:val="lowerLetter"/>
      <w:lvlText w:val="%2."/>
      <w:lvlJc w:val="left"/>
      <w:pPr>
        <w:ind w:left="1440" w:hanging="360"/>
      </w:pPr>
    </w:lvl>
    <w:lvl w:ilvl="2" w:tplc="081A001B" w:tentative="1">
      <w:start w:val="1"/>
      <w:numFmt w:val="lowerRoman"/>
      <w:lvlText w:val="%3."/>
      <w:lvlJc w:val="right"/>
      <w:pPr>
        <w:ind w:left="2160" w:hanging="180"/>
      </w:pPr>
    </w:lvl>
    <w:lvl w:ilvl="3" w:tplc="081A000F" w:tentative="1">
      <w:start w:val="1"/>
      <w:numFmt w:val="decimal"/>
      <w:lvlText w:val="%4."/>
      <w:lvlJc w:val="left"/>
      <w:pPr>
        <w:ind w:left="2880" w:hanging="360"/>
      </w:pPr>
    </w:lvl>
    <w:lvl w:ilvl="4" w:tplc="081A0019" w:tentative="1">
      <w:start w:val="1"/>
      <w:numFmt w:val="lowerLetter"/>
      <w:lvlText w:val="%5."/>
      <w:lvlJc w:val="left"/>
      <w:pPr>
        <w:ind w:left="3600" w:hanging="360"/>
      </w:pPr>
    </w:lvl>
    <w:lvl w:ilvl="5" w:tplc="081A001B" w:tentative="1">
      <w:start w:val="1"/>
      <w:numFmt w:val="lowerRoman"/>
      <w:lvlText w:val="%6."/>
      <w:lvlJc w:val="right"/>
      <w:pPr>
        <w:ind w:left="4320" w:hanging="180"/>
      </w:pPr>
    </w:lvl>
    <w:lvl w:ilvl="6" w:tplc="081A000F" w:tentative="1">
      <w:start w:val="1"/>
      <w:numFmt w:val="decimal"/>
      <w:lvlText w:val="%7."/>
      <w:lvlJc w:val="left"/>
      <w:pPr>
        <w:ind w:left="5040" w:hanging="360"/>
      </w:pPr>
    </w:lvl>
    <w:lvl w:ilvl="7" w:tplc="081A0019" w:tentative="1">
      <w:start w:val="1"/>
      <w:numFmt w:val="lowerLetter"/>
      <w:lvlText w:val="%8."/>
      <w:lvlJc w:val="left"/>
      <w:pPr>
        <w:ind w:left="5760" w:hanging="360"/>
      </w:pPr>
    </w:lvl>
    <w:lvl w:ilvl="8" w:tplc="081A001B" w:tentative="1">
      <w:start w:val="1"/>
      <w:numFmt w:val="lowerRoman"/>
      <w:lvlText w:val="%9."/>
      <w:lvlJc w:val="right"/>
      <w:pPr>
        <w:ind w:left="6480" w:hanging="180"/>
      </w:pPr>
    </w:lvl>
  </w:abstractNum>
  <w:abstractNum w:abstractNumId="41" w15:restartNumberingAfterBreak="0">
    <w:nsid w:val="58991B36"/>
    <w:multiLevelType w:val="singleLevel"/>
    <w:tmpl w:val="00000001"/>
    <w:lvl w:ilvl="0">
      <w:start w:val="1"/>
      <w:numFmt w:val="decimal"/>
      <w:lvlText w:val="[%1]"/>
      <w:lvlJc w:val="left"/>
      <w:pPr>
        <w:tabs>
          <w:tab w:val="num" w:pos="426"/>
        </w:tabs>
        <w:ind w:left="454" w:hanging="454"/>
      </w:pPr>
      <w:rPr>
        <w:rFonts w:ascii="Times New Roman" w:hAnsi="Times New Roman" w:cs="Times New Roman"/>
        <w:b w:val="0"/>
      </w:rPr>
    </w:lvl>
  </w:abstractNum>
  <w:abstractNum w:abstractNumId="42" w15:restartNumberingAfterBreak="0">
    <w:nsid w:val="5A024DD3"/>
    <w:multiLevelType w:val="multilevel"/>
    <w:tmpl w:val="3F9A682A"/>
    <w:styleLink w:val="Literatura"/>
    <w:lvl w:ilvl="0">
      <w:start w:val="1"/>
      <w:numFmt w:val="decimal"/>
      <w:lvlText w:val="[%1]"/>
      <w:lvlJc w:val="left"/>
      <w:pPr>
        <w:tabs>
          <w:tab w:val="num" w:pos="720"/>
        </w:tabs>
        <w:ind w:left="720" w:hanging="720"/>
      </w:pPr>
      <w:rPr>
        <w:rFonts w:ascii="Arial" w:hAnsi="Arial"/>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A4E1FFF"/>
    <w:multiLevelType w:val="hybridMultilevel"/>
    <w:tmpl w:val="4CC0E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ACF0C89"/>
    <w:multiLevelType w:val="singleLevel"/>
    <w:tmpl w:val="00000001"/>
    <w:lvl w:ilvl="0">
      <w:start w:val="1"/>
      <w:numFmt w:val="decimal"/>
      <w:lvlText w:val="[%1]"/>
      <w:lvlJc w:val="left"/>
      <w:pPr>
        <w:tabs>
          <w:tab w:val="num" w:pos="426"/>
        </w:tabs>
        <w:ind w:left="454" w:hanging="454"/>
      </w:pPr>
      <w:rPr>
        <w:rFonts w:ascii="Times New Roman" w:hAnsi="Times New Roman" w:cs="Times New Roman"/>
        <w:b w:val="0"/>
      </w:rPr>
    </w:lvl>
  </w:abstractNum>
  <w:abstractNum w:abstractNumId="45" w15:restartNumberingAfterBreak="0">
    <w:nsid w:val="5D067A0C"/>
    <w:multiLevelType w:val="hybridMultilevel"/>
    <w:tmpl w:val="F850B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D932CFA"/>
    <w:multiLevelType w:val="hybridMultilevel"/>
    <w:tmpl w:val="4C3CE70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5D9A37DD"/>
    <w:multiLevelType w:val="singleLevel"/>
    <w:tmpl w:val="00000001"/>
    <w:lvl w:ilvl="0">
      <w:start w:val="1"/>
      <w:numFmt w:val="decimal"/>
      <w:lvlText w:val="[%1]"/>
      <w:lvlJc w:val="left"/>
      <w:pPr>
        <w:tabs>
          <w:tab w:val="num" w:pos="426"/>
        </w:tabs>
        <w:ind w:left="454" w:hanging="454"/>
      </w:pPr>
      <w:rPr>
        <w:rFonts w:ascii="Times New Roman" w:hAnsi="Times New Roman" w:cs="Times New Roman"/>
        <w:b w:val="0"/>
      </w:rPr>
    </w:lvl>
  </w:abstractNum>
  <w:abstractNum w:abstractNumId="48" w15:restartNumberingAfterBreak="0">
    <w:nsid w:val="5F1A3DD8"/>
    <w:multiLevelType w:val="singleLevel"/>
    <w:tmpl w:val="00000001"/>
    <w:lvl w:ilvl="0">
      <w:start w:val="1"/>
      <w:numFmt w:val="decimal"/>
      <w:lvlText w:val="[%1]"/>
      <w:lvlJc w:val="left"/>
      <w:pPr>
        <w:tabs>
          <w:tab w:val="num" w:pos="426"/>
        </w:tabs>
        <w:ind w:left="454" w:hanging="454"/>
      </w:pPr>
      <w:rPr>
        <w:rFonts w:ascii="Times New Roman" w:hAnsi="Times New Roman" w:cs="Times New Roman"/>
        <w:b w:val="0"/>
      </w:rPr>
    </w:lvl>
  </w:abstractNum>
  <w:abstractNum w:abstractNumId="49" w15:restartNumberingAfterBreak="0">
    <w:nsid w:val="63E77396"/>
    <w:multiLevelType w:val="singleLevel"/>
    <w:tmpl w:val="00000001"/>
    <w:lvl w:ilvl="0">
      <w:start w:val="1"/>
      <w:numFmt w:val="decimal"/>
      <w:lvlText w:val="[%1]"/>
      <w:lvlJc w:val="left"/>
      <w:pPr>
        <w:tabs>
          <w:tab w:val="num" w:pos="426"/>
        </w:tabs>
        <w:ind w:left="454" w:hanging="454"/>
      </w:pPr>
      <w:rPr>
        <w:rFonts w:ascii="Times New Roman" w:hAnsi="Times New Roman" w:cs="Times New Roman"/>
        <w:b w:val="0"/>
      </w:rPr>
    </w:lvl>
  </w:abstractNum>
  <w:abstractNum w:abstractNumId="50" w15:restartNumberingAfterBreak="0">
    <w:nsid w:val="6B752820"/>
    <w:multiLevelType w:val="hybridMultilevel"/>
    <w:tmpl w:val="13C23EB0"/>
    <w:lvl w:ilvl="0" w:tplc="4D6225E2">
      <w:start w:val="1"/>
      <w:numFmt w:val="decimal"/>
      <w:lvlText w:val="%1."/>
      <w:lvlJc w:val="left"/>
      <w:pPr>
        <w:tabs>
          <w:tab w:val="num" w:pos="720"/>
        </w:tabs>
        <w:ind w:left="720" w:hanging="360"/>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6C6C2FF5"/>
    <w:multiLevelType w:val="singleLevel"/>
    <w:tmpl w:val="00000001"/>
    <w:lvl w:ilvl="0">
      <w:start w:val="1"/>
      <w:numFmt w:val="decimal"/>
      <w:lvlText w:val="[%1]"/>
      <w:lvlJc w:val="left"/>
      <w:pPr>
        <w:tabs>
          <w:tab w:val="num" w:pos="426"/>
        </w:tabs>
        <w:ind w:left="454" w:hanging="454"/>
      </w:pPr>
      <w:rPr>
        <w:rFonts w:ascii="Times New Roman" w:hAnsi="Times New Roman" w:cs="Times New Roman"/>
        <w:b w:val="0"/>
      </w:rPr>
    </w:lvl>
  </w:abstractNum>
  <w:abstractNum w:abstractNumId="52" w15:restartNumberingAfterBreak="0">
    <w:nsid w:val="6D7D32B8"/>
    <w:multiLevelType w:val="hybridMultilevel"/>
    <w:tmpl w:val="E534864A"/>
    <w:lvl w:ilvl="0" w:tplc="081A000F">
      <w:start w:val="1"/>
      <w:numFmt w:val="decimal"/>
      <w:lvlText w:val="%1."/>
      <w:lvlJc w:val="left"/>
      <w:pPr>
        <w:ind w:left="720" w:hanging="360"/>
      </w:pPr>
    </w:lvl>
    <w:lvl w:ilvl="1" w:tplc="081A0019" w:tentative="1">
      <w:start w:val="1"/>
      <w:numFmt w:val="lowerLetter"/>
      <w:lvlText w:val="%2."/>
      <w:lvlJc w:val="left"/>
      <w:pPr>
        <w:ind w:left="1440" w:hanging="360"/>
      </w:pPr>
    </w:lvl>
    <w:lvl w:ilvl="2" w:tplc="081A001B" w:tentative="1">
      <w:start w:val="1"/>
      <w:numFmt w:val="lowerRoman"/>
      <w:lvlText w:val="%3."/>
      <w:lvlJc w:val="right"/>
      <w:pPr>
        <w:ind w:left="2160" w:hanging="180"/>
      </w:pPr>
    </w:lvl>
    <w:lvl w:ilvl="3" w:tplc="081A000F" w:tentative="1">
      <w:start w:val="1"/>
      <w:numFmt w:val="decimal"/>
      <w:lvlText w:val="%4."/>
      <w:lvlJc w:val="left"/>
      <w:pPr>
        <w:ind w:left="2880" w:hanging="360"/>
      </w:pPr>
    </w:lvl>
    <w:lvl w:ilvl="4" w:tplc="081A0019" w:tentative="1">
      <w:start w:val="1"/>
      <w:numFmt w:val="lowerLetter"/>
      <w:lvlText w:val="%5."/>
      <w:lvlJc w:val="left"/>
      <w:pPr>
        <w:ind w:left="3600" w:hanging="360"/>
      </w:pPr>
    </w:lvl>
    <w:lvl w:ilvl="5" w:tplc="081A001B" w:tentative="1">
      <w:start w:val="1"/>
      <w:numFmt w:val="lowerRoman"/>
      <w:lvlText w:val="%6."/>
      <w:lvlJc w:val="right"/>
      <w:pPr>
        <w:ind w:left="4320" w:hanging="180"/>
      </w:pPr>
    </w:lvl>
    <w:lvl w:ilvl="6" w:tplc="081A000F" w:tentative="1">
      <w:start w:val="1"/>
      <w:numFmt w:val="decimal"/>
      <w:lvlText w:val="%7."/>
      <w:lvlJc w:val="left"/>
      <w:pPr>
        <w:ind w:left="5040" w:hanging="360"/>
      </w:pPr>
    </w:lvl>
    <w:lvl w:ilvl="7" w:tplc="081A0019" w:tentative="1">
      <w:start w:val="1"/>
      <w:numFmt w:val="lowerLetter"/>
      <w:lvlText w:val="%8."/>
      <w:lvlJc w:val="left"/>
      <w:pPr>
        <w:ind w:left="5760" w:hanging="360"/>
      </w:pPr>
    </w:lvl>
    <w:lvl w:ilvl="8" w:tplc="081A001B" w:tentative="1">
      <w:start w:val="1"/>
      <w:numFmt w:val="lowerRoman"/>
      <w:lvlText w:val="%9."/>
      <w:lvlJc w:val="right"/>
      <w:pPr>
        <w:ind w:left="6480" w:hanging="180"/>
      </w:pPr>
    </w:lvl>
  </w:abstractNum>
  <w:abstractNum w:abstractNumId="53" w15:restartNumberingAfterBreak="0">
    <w:nsid w:val="6D855EAF"/>
    <w:multiLevelType w:val="hybridMultilevel"/>
    <w:tmpl w:val="5524A55E"/>
    <w:lvl w:ilvl="0" w:tplc="7C22C400">
      <w:start w:val="1"/>
      <w:numFmt w:val="decimal"/>
      <w:lvlText w:val="%1."/>
      <w:lvlJc w:val="left"/>
      <w:pPr>
        <w:ind w:left="720" w:hanging="360"/>
      </w:pPr>
      <w:rPr>
        <w:rFonts w:ascii="Times New Roman" w:hAnsi="Times New Roman" w:hint="default"/>
        <w:b w:val="0"/>
        <w:i w:val="0"/>
        <w:color w:val="auto"/>
        <w:sz w:val="20"/>
        <w:szCs w:val="20"/>
      </w:rPr>
    </w:lvl>
    <w:lvl w:ilvl="1" w:tplc="081A0019" w:tentative="1">
      <w:start w:val="1"/>
      <w:numFmt w:val="lowerLetter"/>
      <w:lvlText w:val="%2."/>
      <w:lvlJc w:val="left"/>
      <w:pPr>
        <w:ind w:left="1440" w:hanging="360"/>
      </w:pPr>
    </w:lvl>
    <w:lvl w:ilvl="2" w:tplc="081A001B" w:tentative="1">
      <w:start w:val="1"/>
      <w:numFmt w:val="lowerRoman"/>
      <w:lvlText w:val="%3."/>
      <w:lvlJc w:val="right"/>
      <w:pPr>
        <w:ind w:left="2160" w:hanging="180"/>
      </w:pPr>
    </w:lvl>
    <w:lvl w:ilvl="3" w:tplc="081A000F" w:tentative="1">
      <w:start w:val="1"/>
      <w:numFmt w:val="decimal"/>
      <w:lvlText w:val="%4."/>
      <w:lvlJc w:val="left"/>
      <w:pPr>
        <w:ind w:left="2880" w:hanging="360"/>
      </w:pPr>
    </w:lvl>
    <w:lvl w:ilvl="4" w:tplc="081A0019" w:tentative="1">
      <w:start w:val="1"/>
      <w:numFmt w:val="lowerLetter"/>
      <w:lvlText w:val="%5."/>
      <w:lvlJc w:val="left"/>
      <w:pPr>
        <w:ind w:left="3600" w:hanging="360"/>
      </w:pPr>
    </w:lvl>
    <w:lvl w:ilvl="5" w:tplc="081A001B" w:tentative="1">
      <w:start w:val="1"/>
      <w:numFmt w:val="lowerRoman"/>
      <w:lvlText w:val="%6."/>
      <w:lvlJc w:val="right"/>
      <w:pPr>
        <w:ind w:left="4320" w:hanging="180"/>
      </w:pPr>
    </w:lvl>
    <w:lvl w:ilvl="6" w:tplc="081A000F" w:tentative="1">
      <w:start w:val="1"/>
      <w:numFmt w:val="decimal"/>
      <w:lvlText w:val="%7."/>
      <w:lvlJc w:val="left"/>
      <w:pPr>
        <w:ind w:left="5040" w:hanging="360"/>
      </w:pPr>
    </w:lvl>
    <w:lvl w:ilvl="7" w:tplc="081A0019" w:tentative="1">
      <w:start w:val="1"/>
      <w:numFmt w:val="lowerLetter"/>
      <w:lvlText w:val="%8."/>
      <w:lvlJc w:val="left"/>
      <w:pPr>
        <w:ind w:left="5760" w:hanging="360"/>
      </w:pPr>
    </w:lvl>
    <w:lvl w:ilvl="8" w:tplc="081A001B" w:tentative="1">
      <w:start w:val="1"/>
      <w:numFmt w:val="lowerRoman"/>
      <w:lvlText w:val="%9."/>
      <w:lvlJc w:val="right"/>
      <w:pPr>
        <w:ind w:left="6480" w:hanging="180"/>
      </w:pPr>
    </w:lvl>
  </w:abstractNum>
  <w:abstractNum w:abstractNumId="54" w15:restartNumberingAfterBreak="0">
    <w:nsid w:val="6F584CD0"/>
    <w:multiLevelType w:val="singleLevel"/>
    <w:tmpl w:val="00000001"/>
    <w:lvl w:ilvl="0">
      <w:start w:val="1"/>
      <w:numFmt w:val="decimal"/>
      <w:lvlText w:val="[%1]"/>
      <w:lvlJc w:val="left"/>
      <w:pPr>
        <w:tabs>
          <w:tab w:val="num" w:pos="426"/>
        </w:tabs>
        <w:ind w:left="454" w:hanging="454"/>
      </w:pPr>
      <w:rPr>
        <w:rFonts w:ascii="Times New Roman" w:hAnsi="Times New Roman" w:cs="Times New Roman"/>
        <w:b w:val="0"/>
      </w:rPr>
    </w:lvl>
  </w:abstractNum>
  <w:abstractNum w:abstractNumId="55" w15:restartNumberingAfterBreak="0">
    <w:nsid w:val="6F5E30A4"/>
    <w:multiLevelType w:val="hybridMultilevel"/>
    <w:tmpl w:val="61C2AD50"/>
    <w:lvl w:ilvl="0" w:tplc="081A000F">
      <w:start w:val="1"/>
      <w:numFmt w:val="decimal"/>
      <w:lvlText w:val="%1."/>
      <w:lvlJc w:val="left"/>
      <w:pPr>
        <w:ind w:left="720" w:hanging="360"/>
      </w:pPr>
    </w:lvl>
    <w:lvl w:ilvl="1" w:tplc="081A0019" w:tentative="1">
      <w:start w:val="1"/>
      <w:numFmt w:val="lowerLetter"/>
      <w:lvlText w:val="%2."/>
      <w:lvlJc w:val="left"/>
      <w:pPr>
        <w:ind w:left="1440" w:hanging="360"/>
      </w:pPr>
    </w:lvl>
    <w:lvl w:ilvl="2" w:tplc="081A001B" w:tentative="1">
      <w:start w:val="1"/>
      <w:numFmt w:val="lowerRoman"/>
      <w:lvlText w:val="%3."/>
      <w:lvlJc w:val="right"/>
      <w:pPr>
        <w:ind w:left="2160" w:hanging="180"/>
      </w:pPr>
    </w:lvl>
    <w:lvl w:ilvl="3" w:tplc="081A000F" w:tentative="1">
      <w:start w:val="1"/>
      <w:numFmt w:val="decimal"/>
      <w:lvlText w:val="%4."/>
      <w:lvlJc w:val="left"/>
      <w:pPr>
        <w:ind w:left="2880" w:hanging="360"/>
      </w:pPr>
    </w:lvl>
    <w:lvl w:ilvl="4" w:tplc="081A0019" w:tentative="1">
      <w:start w:val="1"/>
      <w:numFmt w:val="lowerLetter"/>
      <w:lvlText w:val="%5."/>
      <w:lvlJc w:val="left"/>
      <w:pPr>
        <w:ind w:left="3600" w:hanging="360"/>
      </w:pPr>
    </w:lvl>
    <w:lvl w:ilvl="5" w:tplc="081A001B" w:tentative="1">
      <w:start w:val="1"/>
      <w:numFmt w:val="lowerRoman"/>
      <w:lvlText w:val="%6."/>
      <w:lvlJc w:val="right"/>
      <w:pPr>
        <w:ind w:left="4320" w:hanging="180"/>
      </w:pPr>
    </w:lvl>
    <w:lvl w:ilvl="6" w:tplc="081A000F" w:tentative="1">
      <w:start w:val="1"/>
      <w:numFmt w:val="decimal"/>
      <w:lvlText w:val="%7."/>
      <w:lvlJc w:val="left"/>
      <w:pPr>
        <w:ind w:left="5040" w:hanging="360"/>
      </w:pPr>
    </w:lvl>
    <w:lvl w:ilvl="7" w:tplc="081A0019" w:tentative="1">
      <w:start w:val="1"/>
      <w:numFmt w:val="lowerLetter"/>
      <w:lvlText w:val="%8."/>
      <w:lvlJc w:val="left"/>
      <w:pPr>
        <w:ind w:left="5760" w:hanging="360"/>
      </w:pPr>
    </w:lvl>
    <w:lvl w:ilvl="8" w:tplc="081A001B" w:tentative="1">
      <w:start w:val="1"/>
      <w:numFmt w:val="lowerRoman"/>
      <w:lvlText w:val="%9."/>
      <w:lvlJc w:val="right"/>
      <w:pPr>
        <w:ind w:left="6480" w:hanging="180"/>
      </w:pPr>
    </w:lvl>
  </w:abstractNum>
  <w:abstractNum w:abstractNumId="56" w15:restartNumberingAfterBreak="0">
    <w:nsid w:val="70567033"/>
    <w:multiLevelType w:val="singleLevel"/>
    <w:tmpl w:val="00000001"/>
    <w:lvl w:ilvl="0">
      <w:start w:val="1"/>
      <w:numFmt w:val="decimal"/>
      <w:lvlText w:val="[%1]"/>
      <w:lvlJc w:val="left"/>
      <w:pPr>
        <w:tabs>
          <w:tab w:val="num" w:pos="426"/>
        </w:tabs>
        <w:ind w:left="454" w:hanging="454"/>
      </w:pPr>
      <w:rPr>
        <w:rFonts w:ascii="Times New Roman" w:hAnsi="Times New Roman" w:cs="Times New Roman"/>
        <w:b w:val="0"/>
      </w:rPr>
    </w:lvl>
  </w:abstractNum>
  <w:abstractNum w:abstractNumId="57" w15:restartNumberingAfterBreak="0">
    <w:nsid w:val="73C4653A"/>
    <w:multiLevelType w:val="hybridMultilevel"/>
    <w:tmpl w:val="386035F6"/>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58" w15:restartNumberingAfterBreak="0">
    <w:nsid w:val="75C71371"/>
    <w:multiLevelType w:val="hybridMultilevel"/>
    <w:tmpl w:val="31BEC2C6"/>
    <w:lvl w:ilvl="0" w:tplc="081A000F">
      <w:start w:val="1"/>
      <w:numFmt w:val="decimal"/>
      <w:lvlText w:val="%1."/>
      <w:lvlJc w:val="left"/>
      <w:pPr>
        <w:ind w:left="720" w:hanging="360"/>
      </w:pPr>
    </w:lvl>
    <w:lvl w:ilvl="1" w:tplc="081A0019" w:tentative="1">
      <w:start w:val="1"/>
      <w:numFmt w:val="lowerLetter"/>
      <w:lvlText w:val="%2."/>
      <w:lvlJc w:val="left"/>
      <w:pPr>
        <w:ind w:left="1440" w:hanging="360"/>
      </w:pPr>
    </w:lvl>
    <w:lvl w:ilvl="2" w:tplc="081A001B" w:tentative="1">
      <w:start w:val="1"/>
      <w:numFmt w:val="lowerRoman"/>
      <w:lvlText w:val="%3."/>
      <w:lvlJc w:val="right"/>
      <w:pPr>
        <w:ind w:left="2160" w:hanging="180"/>
      </w:pPr>
    </w:lvl>
    <w:lvl w:ilvl="3" w:tplc="081A000F" w:tentative="1">
      <w:start w:val="1"/>
      <w:numFmt w:val="decimal"/>
      <w:lvlText w:val="%4."/>
      <w:lvlJc w:val="left"/>
      <w:pPr>
        <w:ind w:left="2880" w:hanging="360"/>
      </w:pPr>
    </w:lvl>
    <w:lvl w:ilvl="4" w:tplc="081A0019" w:tentative="1">
      <w:start w:val="1"/>
      <w:numFmt w:val="lowerLetter"/>
      <w:lvlText w:val="%5."/>
      <w:lvlJc w:val="left"/>
      <w:pPr>
        <w:ind w:left="3600" w:hanging="360"/>
      </w:pPr>
    </w:lvl>
    <w:lvl w:ilvl="5" w:tplc="081A001B" w:tentative="1">
      <w:start w:val="1"/>
      <w:numFmt w:val="lowerRoman"/>
      <w:lvlText w:val="%6."/>
      <w:lvlJc w:val="right"/>
      <w:pPr>
        <w:ind w:left="4320" w:hanging="180"/>
      </w:pPr>
    </w:lvl>
    <w:lvl w:ilvl="6" w:tplc="081A000F" w:tentative="1">
      <w:start w:val="1"/>
      <w:numFmt w:val="decimal"/>
      <w:lvlText w:val="%7."/>
      <w:lvlJc w:val="left"/>
      <w:pPr>
        <w:ind w:left="5040" w:hanging="360"/>
      </w:pPr>
    </w:lvl>
    <w:lvl w:ilvl="7" w:tplc="081A0019" w:tentative="1">
      <w:start w:val="1"/>
      <w:numFmt w:val="lowerLetter"/>
      <w:lvlText w:val="%8."/>
      <w:lvlJc w:val="left"/>
      <w:pPr>
        <w:ind w:left="5760" w:hanging="360"/>
      </w:pPr>
    </w:lvl>
    <w:lvl w:ilvl="8" w:tplc="081A001B" w:tentative="1">
      <w:start w:val="1"/>
      <w:numFmt w:val="lowerRoman"/>
      <w:lvlText w:val="%9."/>
      <w:lvlJc w:val="right"/>
      <w:pPr>
        <w:ind w:left="6480" w:hanging="180"/>
      </w:pPr>
    </w:lvl>
  </w:abstractNum>
  <w:abstractNum w:abstractNumId="59" w15:restartNumberingAfterBreak="0">
    <w:nsid w:val="78467043"/>
    <w:multiLevelType w:val="singleLevel"/>
    <w:tmpl w:val="00000001"/>
    <w:lvl w:ilvl="0">
      <w:start w:val="1"/>
      <w:numFmt w:val="decimal"/>
      <w:lvlText w:val="[%1]"/>
      <w:lvlJc w:val="left"/>
      <w:pPr>
        <w:tabs>
          <w:tab w:val="num" w:pos="426"/>
        </w:tabs>
        <w:ind w:left="454" w:hanging="454"/>
      </w:pPr>
      <w:rPr>
        <w:rFonts w:ascii="Times New Roman" w:hAnsi="Times New Roman" w:cs="Times New Roman"/>
        <w:b w:val="0"/>
      </w:rPr>
    </w:lvl>
  </w:abstractNum>
  <w:abstractNum w:abstractNumId="60" w15:restartNumberingAfterBreak="0">
    <w:nsid w:val="797608BB"/>
    <w:multiLevelType w:val="singleLevel"/>
    <w:tmpl w:val="00000001"/>
    <w:lvl w:ilvl="0">
      <w:start w:val="1"/>
      <w:numFmt w:val="decimal"/>
      <w:lvlText w:val="[%1]"/>
      <w:lvlJc w:val="left"/>
      <w:pPr>
        <w:tabs>
          <w:tab w:val="num" w:pos="426"/>
        </w:tabs>
        <w:ind w:left="454" w:hanging="454"/>
      </w:pPr>
      <w:rPr>
        <w:rFonts w:ascii="Times New Roman" w:hAnsi="Times New Roman" w:cs="Times New Roman"/>
        <w:b w:val="0"/>
      </w:rPr>
    </w:lvl>
  </w:abstractNum>
  <w:abstractNum w:abstractNumId="61" w15:restartNumberingAfterBreak="0">
    <w:nsid w:val="7A8928A4"/>
    <w:multiLevelType w:val="hybridMultilevel"/>
    <w:tmpl w:val="776CC97A"/>
    <w:lvl w:ilvl="0" w:tplc="78BE9AEA">
      <w:start w:val="5"/>
      <w:numFmt w:val="bullet"/>
      <w:lvlText w:val="-"/>
      <w:lvlJc w:val="left"/>
      <w:pPr>
        <w:tabs>
          <w:tab w:val="num" w:pos="720"/>
        </w:tabs>
        <w:ind w:left="720" w:hanging="360"/>
      </w:pPr>
      <w:rPr>
        <w:rFonts w:ascii="Times New Roman" w:eastAsia="Times New Roman" w:hAnsi="Times New Roman" w:cs="Times New Roman" w:hint="default"/>
      </w:rPr>
    </w:lvl>
    <w:lvl w:ilvl="1" w:tplc="081A0003" w:tentative="1">
      <w:start w:val="1"/>
      <w:numFmt w:val="bullet"/>
      <w:lvlText w:val="o"/>
      <w:lvlJc w:val="left"/>
      <w:pPr>
        <w:tabs>
          <w:tab w:val="num" w:pos="1440"/>
        </w:tabs>
        <w:ind w:left="1440" w:hanging="360"/>
      </w:pPr>
      <w:rPr>
        <w:rFonts w:ascii="Courier New" w:hAnsi="Courier New" w:cs="Courier New" w:hint="default"/>
      </w:rPr>
    </w:lvl>
    <w:lvl w:ilvl="2" w:tplc="081A0005" w:tentative="1">
      <w:start w:val="1"/>
      <w:numFmt w:val="bullet"/>
      <w:lvlText w:val=""/>
      <w:lvlJc w:val="left"/>
      <w:pPr>
        <w:tabs>
          <w:tab w:val="num" w:pos="2160"/>
        </w:tabs>
        <w:ind w:left="2160" w:hanging="360"/>
      </w:pPr>
      <w:rPr>
        <w:rFonts w:ascii="Wingdings" w:hAnsi="Wingdings" w:hint="default"/>
      </w:rPr>
    </w:lvl>
    <w:lvl w:ilvl="3" w:tplc="081A0001" w:tentative="1">
      <w:start w:val="1"/>
      <w:numFmt w:val="bullet"/>
      <w:lvlText w:val=""/>
      <w:lvlJc w:val="left"/>
      <w:pPr>
        <w:tabs>
          <w:tab w:val="num" w:pos="2880"/>
        </w:tabs>
        <w:ind w:left="2880" w:hanging="360"/>
      </w:pPr>
      <w:rPr>
        <w:rFonts w:ascii="Symbol" w:hAnsi="Symbol" w:hint="default"/>
      </w:rPr>
    </w:lvl>
    <w:lvl w:ilvl="4" w:tplc="081A0003" w:tentative="1">
      <w:start w:val="1"/>
      <w:numFmt w:val="bullet"/>
      <w:lvlText w:val="o"/>
      <w:lvlJc w:val="left"/>
      <w:pPr>
        <w:tabs>
          <w:tab w:val="num" w:pos="3600"/>
        </w:tabs>
        <w:ind w:left="3600" w:hanging="360"/>
      </w:pPr>
      <w:rPr>
        <w:rFonts w:ascii="Courier New" w:hAnsi="Courier New" w:cs="Courier New" w:hint="default"/>
      </w:rPr>
    </w:lvl>
    <w:lvl w:ilvl="5" w:tplc="081A0005" w:tentative="1">
      <w:start w:val="1"/>
      <w:numFmt w:val="bullet"/>
      <w:lvlText w:val=""/>
      <w:lvlJc w:val="left"/>
      <w:pPr>
        <w:tabs>
          <w:tab w:val="num" w:pos="4320"/>
        </w:tabs>
        <w:ind w:left="4320" w:hanging="360"/>
      </w:pPr>
      <w:rPr>
        <w:rFonts w:ascii="Wingdings" w:hAnsi="Wingdings" w:hint="default"/>
      </w:rPr>
    </w:lvl>
    <w:lvl w:ilvl="6" w:tplc="081A0001" w:tentative="1">
      <w:start w:val="1"/>
      <w:numFmt w:val="bullet"/>
      <w:lvlText w:val=""/>
      <w:lvlJc w:val="left"/>
      <w:pPr>
        <w:tabs>
          <w:tab w:val="num" w:pos="5040"/>
        </w:tabs>
        <w:ind w:left="5040" w:hanging="360"/>
      </w:pPr>
      <w:rPr>
        <w:rFonts w:ascii="Symbol" w:hAnsi="Symbol" w:hint="default"/>
      </w:rPr>
    </w:lvl>
    <w:lvl w:ilvl="7" w:tplc="081A0003" w:tentative="1">
      <w:start w:val="1"/>
      <w:numFmt w:val="bullet"/>
      <w:lvlText w:val="o"/>
      <w:lvlJc w:val="left"/>
      <w:pPr>
        <w:tabs>
          <w:tab w:val="num" w:pos="5760"/>
        </w:tabs>
        <w:ind w:left="5760" w:hanging="360"/>
      </w:pPr>
      <w:rPr>
        <w:rFonts w:ascii="Courier New" w:hAnsi="Courier New" w:cs="Courier New" w:hint="default"/>
      </w:rPr>
    </w:lvl>
    <w:lvl w:ilvl="8" w:tplc="081A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BDD30C7"/>
    <w:multiLevelType w:val="singleLevel"/>
    <w:tmpl w:val="00000001"/>
    <w:lvl w:ilvl="0">
      <w:start w:val="1"/>
      <w:numFmt w:val="decimal"/>
      <w:lvlText w:val="[%1]"/>
      <w:lvlJc w:val="left"/>
      <w:pPr>
        <w:tabs>
          <w:tab w:val="num" w:pos="426"/>
        </w:tabs>
        <w:ind w:left="454" w:hanging="454"/>
      </w:pPr>
      <w:rPr>
        <w:rFonts w:ascii="Times New Roman" w:hAnsi="Times New Roman" w:cs="Times New Roman"/>
        <w:b w:val="0"/>
      </w:rPr>
    </w:lvl>
  </w:abstractNum>
  <w:abstractNum w:abstractNumId="63" w15:restartNumberingAfterBreak="0">
    <w:nsid w:val="7D770B65"/>
    <w:multiLevelType w:val="hybridMultilevel"/>
    <w:tmpl w:val="602A922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15:restartNumberingAfterBreak="0">
    <w:nsid w:val="7DD9328C"/>
    <w:multiLevelType w:val="singleLevel"/>
    <w:tmpl w:val="00000001"/>
    <w:lvl w:ilvl="0">
      <w:start w:val="1"/>
      <w:numFmt w:val="decimal"/>
      <w:lvlText w:val="[%1]"/>
      <w:lvlJc w:val="left"/>
      <w:pPr>
        <w:tabs>
          <w:tab w:val="num" w:pos="426"/>
        </w:tabs>
        <w:ind w:left="454" w:hanging="454"/>
      </w:pPr>
      <w:rPr>
        <w:rFonts w:ascii="Times New Roman" w:hAnsi="Times New Roman" w:cs="Times New Roman"/>
        <w:b w:val="0"/>
      </w:rPr>
    </w:lvl>
  </w:abstractNum>
  <w:abstractNum w:abstractNumId="65" w15:restartNumberingAfterBreak="0">
    <w:nsid w:val="7F053CD8"/>
    <w:multiLevelType w:val="hybridMultilevel"/>
    <w:tmpl w:val="D390D02A"/>
    <w:lvl w:ilvl="0" w:tplc="081A000F">
      <w:start w:val="1"/>
      <w:numFmt w:val="decimal"/>
      <w:lvlText w:val="%1."/>
      <w:lvlJc w:val="left"/>
      <w:pPr>
        <w:ind w:left="720" w:hanging="360"/>
      </w:pPr>
    </w:lvl>
    <w:lvl w:ilvl="1" w:tplc="081A0019" w:tentative="1">
      <w:start w:val="1"/>
      <w:numFmt w:val="lowerLetter"/>
      <w:lvlText w:val="%2."/>
      <w:lvlJc w:val="left"/>
      <w:pPr>
        <w:ind w:left="1440" w:hanging="360"/>
      </w:pPr>
    </w:lvl>
    <w:lvl w:ilvl="2" w:tplc="081A001B" w:tentative="1">
      <w:start w:val="1"/>
      <w:numFmt w:val="lowerRoman"/>
      <w:lvlText w:val="%3."/>
      <w:lvlJc w:val="right"/>
      <w:pPr>
        <w:ind w:left="2160" w:hanging="180"/>
      </w:pPr>
    </w:lvl>
    <w:lvl w:ilvl="3" w:tplc="081A000F" w:tentative="1">
      <w:start w:val="1"/>
      <w:numFmt w:val="decimal"/>
      <w:lvlText w:val="%4."/>
      <w:lvlJc w:val="left"/>
      <w:pPr>
        <w:ind w:left="2880" w:hanging="360"/>
      </w:pPr>
    </w:lvl>
    <w:lvl w:ilvl="4" w:tplc="081A0019" w:tentative="1">
      <w:start w:val="1"/>
      <w:numFmt w:val="lowerLetter"/>
      <w:lvlText w:val="%5."/>
      <w:lvlJc w:val="left"/>
      <w:pPr>
        <w:ind w:left="3600" w:hanging="360"/>
      </w:pPr>
    </w:lvl>
    <w:lvl w:ilvl="5" w:tplc="081A001B" w:tentative="1">
      <w:start w:val="1"/>
      <w:numFmt w:val="lowerRoman"/>
      <w:lvlText w:val="%6."/>
      <w:lvlJc w:val="right"/>
      <w:pPr>
        <w:ind w:left="4320" w:hanging="180"/>
      </w:pPr>
    </w:lvl>
    <w:lvl w:ilvl="6" w:tplc="081A000F" w:tentative="1">
      <w:start w:val="1"/>
      <w:numFmt w:val="decimal"/>
      <w:lvlText w:val="%7."/>
      <w:lvlJc w:val="left"/>
      <w:pPr>
        <w:ind w:left="5040" w:hanging="360"/>
      </w:pPr>
    </w:lvl>
    <w:lvl w:ilvl="7" w:tplc="081A0019" w:tentative="1">
      <w:start w:val="1"/>
      <w:numFmt w:val="lowerLetter"/>
      <w:lvlText w:val="%8."/>
      <w:lvlJc w:val="left"/>
      <w:pPr>
        <w:ind w:left="5760" w:hanging="360"/>
      </w:pPr>
    </w:lvl>
    <w:lvl w:ilvl="8" w:tplc="081A001B" w:tentative="1">
      <w:start w:val="1"/>
      <w:numFmt w:val="lowerRoman"/>
      <w:lvlText w:val="%9."/>
      <w:lvlJc w:val="right"/>
      <w:pPr>
        <w:ind w:left="6480" w:hanging="180"/>
      </w:pPr>
    </w:lvl>
  </w:abstractNum>
  <w:abstractNum w:abstractNumId="66" w15:restartNumberingAfterBreak="0">
    <w:nsid w:val="7FAF367C"/>
    <w:multiLevelType w:val="hybridMultilevel"/>
    <w:tmpl w:val="FDEA9F34"/>
    <w:lvl w:ilvl="0" w:tplc="081A000F">
      <w:start w:val="1"/>
      <w:numFmt w:val="decimal"/>
      <w:lvlText w:val="%1."/>
      <w:lvlJc w:val="left"/>
      <w:pPr>
        <w:ind w:left="720" w:hanging="360"/>
      </w:pPr>
    </w:lvl>
    <w:lvl w:ilvl="1" w:tplc="081A0019" w:tentative="1">
      <w:start w:val="1"/>
      <w:numFmt w:val="lowerLetter"/>
      <w:lvlText w:val="%2."/>
      <w:lvlJc w:val="left"/>
      <w:pPr>
        <w:ind w:left="1440" w:hanging="360"/>
      </w:pPr>
    </w:lvl>
    <w:lvl w:ilvl="2" w:tplc="081A001B" w:tentative="1">
      <w:start w:val="1"/>
      <w:numFmt w:val="lowerRoman"/>
      <w:lvlText w:val="%3."/>
      <w:lvlJc w:val="right"/>
      <w:pPr>
        <w:ind w:left="2160" w:hanging="180"/>
      </w:pPr>
    </w:lvl>
    <w:lvl w:ilvl="3" w:tplc="081A000F" w:tentative="1">
      <w:start w:val="1"/>
      <w:numFmt w:val="decimal"/>
      <w:lvlText w:val="%4."/>
      <w:lvlJc w:val="left"/>
      <w:pPr>
        <w:ind w:left="2880" w:hanging="360"/>
      </w:pPr>
    </w:lvl>
    <w:lvl w:ilvl="4" w:tplc="081A0019" w:tentative="1">
      <w:start w:val="1"/>
      <w:numFmt w:val="lowerLetter"/>
      <w:lvlText w:val="%5."/>
      <w:lvlJc w:val="left"/>
      <w:pPr>
        <w:ind w:left="3600" w:hanging="360"/>
      </w:pPr>
    </w:lvl>
    <w:lvl w:ilvl="5" w:tplc="081A001B" w:tentative="1">
      <w:start w:val="1"/>
      <w:numFmt w:val="lowerRoman"/>
      <w:lvlText w:val="%6."/>
      <w:lvlJc w:val="right"/>
      <w:pPr>
        <w:ind w:left="4320" w:hanging="180"/>
      </w:pPr>
    </w:lvl>
    <w:lvl w:ilvl="6" w:tplc="081A000F" w:tentative="1">
      <w:start w:val="1"/>
      <w:numFmt w:val="decimal"/>
      <w:lvlText w:val="%7."/>
      <w:lvlJc w:val="left"/>
      <w:pPr>
        <w:ind w:left="5040" w:hanging="360"/>
      </w:pPr>
    </w:lvl>
    <w:lvl w:ilvl="7" w:tplc="081A0019" w:tentative="1">
      <w:start w:val="1"/>
      <w:numFmt w:val="lowerLetter"/>
      <w:lvlText w:val="%8."/>
      <w:lvlJc w:val="left"/>
      <w:pPr>
        <w:ind w:left="5760" w:hanging="360"/>
      </w:pPr>
    </w:lvl>
    <w:lvl w:ilvl="8" w:tplc="081A001B" w:tentative="1">
      <w:start w:val="1"/>
      <w:numFmt w:val="lowerRoman"/>
      <w:lvlText w:val="%9."/>
      <w:lvlJc w:val="right"/>
      <w:pPr>
        <w:ind w:left="6480" w:hanging="180"/>
      </w:pPr>
    </w:lvl>
  </w:abstractNum>
  <w:num w:numId="1">
    <w:abstractNumId w:val="42"/>
  </w:num>
  <w:num w:numId="2">
    <w:abstractNumId w:val="21"/>
  </w:num>
  <w:num w:numId="3">
    <w:abstractNumId w:val="46"/>
  </w:num>
  <w:num w:numId="4">
    <w:abstractNumId w:val="28"/>
  </w:num>
  <w:num w:numId="5">
    <w:abstractNumId w:val="4"/>
  </w:num>
  <w:num w:numId="6">
    <w:abstractNumId w:val="50"/>
  </w:num>
  <w:num w:numId="7">
    <w:abstractNumId w:val="55"/>
  </w:num>
  <w:num w:numId="8">
    <w:abstractNumId w:val="52"/>
  </w:num>
  <w:num w:numId="9">
    <w:abstractNumId w:val="27"/>
  </w:num>
  <w:num w:numId="10">
    <w:abstractNumId w:val="26"/>
  </w:num>
  <w:num w:numId="11">
    <w:abstractNumId w:val="3"/>
  </w:num>
  <w:num w:numId="12">
    <w:abstractNumId w:val="11"/>
  </w:num>
  <w:num w:numId="13">
    <w:abstractNumId w:val="57"/>
  </w:num>
  <w:num w:numId="14">
    <w:abstractNumId w:val="65"/>
  </w:num>
  <w:num w:numId="15">
    <w:abstractNumId w:val="13"/>
  </w:num>
  <w:num w:numId="16">
    <w:abstractNumId w:val="66"/>
  </w:num>
  <w:num w:numId="17">
    <w:abstractNumId w:val="40"/>
  </w:num>
  <w:num w:numId="18">
    <w:abstractNumId w:val="63"/>
  </w:num>
  <w:num w:numId="19">
    <w:abstractNumId w:val="22"/>
  </w:num>
  <w:num w:numId="20">
    <w:abstractNumId w:val="38"/>
  </w:num>
  <w:num w:numId="21">
    <w:abstractNumId w:val="17"/>
  </w:num>
  <w:num w:numId="22">
    <w:abstractNumId w:val="2"/>
  </w:num>
  <w:num w:numId="23">
    <w:abstractNumId w:val="7"/>
  </w:num>
  <w:num w:numId="24">
    <w:abstractNumId w:val="34"/>
  </w:num>
  <w:num w:numId="25">
    <w:abstractNumId w:val="20"/>
  </w:num>
  <w:num w:numId="26">
    <w:abstractNumId w:val="58"/>
  </w:num>
  <w:num w:numId="27">
    <w:abstractNumId w:val="37"/>
  </w:num>
  <w:num w:numId="28">
    <w:abstractNumId w:val="53"/>
  </w:num>
  <w:num w:numId="29">
    <w:abstractNumId w:val="10"/>
  </w:num>
  <w:num w:numId="30">
    <w:abstractNumId w:val="24"/>
  </w:num>
  <w:num w:numId="31">
    <w:abstractNumId w:val="45"/>
  </w:num>
  <w:num w:numId="32">
    <w:abstractNumId w:val="61"/>
  </w:num>
  <w:num w:numId="33">
    <w:abstractNumId w:val="15"/>
  </w:num>
  <w:num w:numId="34">
    <w:abstractNumId w:val="36"/>
  </w:num>
  <w:num w:numId="35">
    <w:abstractNumId w:val="9"/>
  </w:num>
  <w:num w:numId="36">
    <w:abstractNumId w:val="43"/>
  </w:num>
  <w:num w:numId="37">
    <w:abstractNumId w:val="0"/>
  </w:num>
  <w:num w:numId="38">
    <w:abstractNumId w:val="29"/>
  </w:num>
  <w:num w:numId="39">
    <w:abstractNumId w:val="19"/>
  </w:num>
  <w:num w:numId="40">
    <w:abstractNumId w:val="35"/>
  </w:num>
  <w:num w:numId="41">
    <w:abstractNumId w:val="54"/>
  </w:num>
  <w:num w:numId="42">
    <w:abstractNumId w:val="39"/>
  </w:num>
  <w:num w:numId="43">
    <w:abstractNumId w:val="14"/>
  </w:num>
  <w:num w:numId="44">
    <w:abstractNumId w:val="33"/>
  </w:num>
  <w:num w:numId="45">
    <w:abstractNumId w:val="48"/>
  </w:num>
  <w:num w:numId="46">
    <w:abstractNumId w:val="18"/>
  </w:num>
  <w:num w:numId="47">
    <w:abstractNumId w:val="64"/>
  </w:num>
  <w:num w:numId="48">
    <w:abstractNumId w:val="56"/>
  </w:num>
  <w:num w:numId="49">
    <w:abstractNumId w:val="1"/>
  </w:num>
  <w:num w:numId="50">
    <w:abstractNumId w:val="16"/>
  </w:num>
  <w:num w:numId="51">
    <w:abstractNumId w:val="5"/>
  </w:num>
  <w:num w:numId="52">
    <w:abstractNumId w:val="59"/>
  </w:num>
  <w:num w:numId="53">
    <w:abstractNumId w:val="30"/>
  </w:num>
  <w:num w:numId="54">
    <w:abstractNumId w:val="49"/>
  </w:num>
  <w:num w:numId="55">
    <w:abstractNumId w:val="6"/>
  </w:num>
  <w:num w:numId="56">
    <w:abstractNumId w:val="62"/>
  </w:num>
  <w:num w:numId="57">
    <w:abstractNumId w:val="0"/>
    <w:lvlOverride w:ilvl="0">
      <w:startOverride w:val="1"/>
    </w:lvlOverride>
  </w:num>
  <w:num w:numId="58">
    <w:abstractNumId w:val="51"/>
  </w:num>
  <w:num w:numId="59">
    <w:abstractNumId w:val="23"/>
  </w:num>
  <w:num w:numId="60">
    <w:abstractNumId w:val="60"/>
  </w:num>
  <w:num w:numId="61">
    <w:abstractNumId w:val="47"/>
  </w:num>
  <w:num w:numId="62">
    <w:abstractNumId w:val="44"/>
  </w:num>
  <w:num w:numId="63">
    <w:abstractNumId w:val="41"/>
  </w:num>
  <w:num w:numId="64">
    <w:abstractNumId w:val="31"/>
  </w:num>
  <w:num w:numId="65">
    <w:abstractNumId w:val="32"/>
  </w:num>
  <w:num w:numId="66">
    <w:abstractNumId w:val="12"/>
  </w:num>
  <w:num w:numId="67">
    <w:abstractNumId w:val="8"/>
  </w:num>
  <w:num w:numId="68">
    <w:abstractNumId w:val="25"/>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0464"/>
    <w:rsid w:val="00031E30"/>
    <w:rsid w:val="00067E78"/>
    <w:rsid w:val="00070702"/>
    <w:rsid w:val="00094EEE"/>
    <w:rsid w:val="00131589"/>
    <w:rsid w:val="001E1442"/>
    <w:rsid w:val="00237D49"/>
    <w:rsid w:val="00263FAE"/>
    <w:rsid w:val="0028172A"/>
    <w:rsid w:val="002A6ABD"/>
    <w:rsid w:val="002F0127"/>
    <w:rsid w:val="003A78EA"/>
    <w:rsid w:val="0041669F"/>
    <w:rsid w:val="004E233F"/>
    <w:rsid w:val="00553AA0"/>
    <w:rsid w:val="005B253E"/>
    <w:rsid w:val="00697A19"/>
    <w:rsid w:val="006B011C"/>
    <w:rsid w:val="00700833"/>
    <w:rsid w:val="00733F6F"/>
    <w:rsid w:val="007A1FF3"/>
    <w:rsid w:val="00835B99"/>
    <w:rsid w:val="00836A13"/>
    <w:rsid w:val="00837AE9"/>
    <w:rsid w:val="00862563"/>
    <w:rsid w:val="008B5AE8"/>
    <w:rsid w:val="008D2A73"/>
    <w:rsid w:val="008F5941"/>
    <w:rsid w:val="00957BFA"/>
    <w:rsid w:val="00963E6F"/>
    <w:rsid w:val="00995E93"/>
    <w:rsid w:val="00AA0876"/>
    <w:rsid w:val="00AD6A11"/>
    <w:rsid w:val="00BA1109"/>
    <w:rsid w:val="00C04BDE"/>
    <w:rsid w:val="00C42C2B"/>
    <w:rsid w:val="00C86C2D"/>
    <w:rsid w:val="00CB3EB7"/>
    <w:rsid w:val="00CC0464"/>
    <w:rsid w:val="00DF6A84"/>
    <w:rsid w:val="00E33A23"/>
    <w:rsid w:val="00E72BFB"/>
    <w:rsid w:val="00EE4558"/>
    <w:rsid w:val="00F53944"/>
    <w:rsid w:val="00FA4C1A"/>
    <w:rsid w:val="00FC6C84"/>
    <w:rsid w:val="00FF7C96"/>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B3D7D7"/>
  <w15:chartTrackingRefBased/>
  <w15:docId w15:val="{A99CED03-5E8E-452B-919C-24DBE165F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r-Latn-R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263FAE"/>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263FAE"/>
    <w:pPr>
      <w:keepNext/>
      <w:widowControl w:val="0"/>
      <w:autoSpaceDE w:val="0"/>
      <w:autoSpaceDN w:val="0"/>
      <w:adjustRightInd w:val="0"/>
      <w:outlineLvl w:val="0"/>
    </w:pPr>
    <w:rPr>
      <w:b/>
      <w:bCs/>
      <w:i/>
      <w:iCs/>
      <w:sz w:val="22"/>
      <w:szCs w:val="22"/>
      <w:lang w:val="sr-Cyrl-CS" w:eastAsia="sr-Latn-CS"/>
    </w:rPr>
  </w:style>
  <w:style w:type="paragraph" w:styleId="Heading2">
    <w:name w:val="heading 2"/>
    <w:basedOn w:val="Normal"/>
    <w:next w:val="Normal"/>
    <w:link w:val="Heading2Char"/>
    <w:qFormat/>
    <w:rsid w:val="00263FAE"/>
    <w:pPr>
      <w:keepNext/>
      <w:widowControl w:val="0"/>
      <w:autoSpaceDE w:val="0"/>
      <w:autoSpaceDN w:val="0"/>
      <w:adjustRightInd w:val="0"/>
      <w:outlineLvl w:val="1"/>
    </w:pPr>
    <w:rPr>
      <w:b/>
      <w:bCs/>
      <w:sz w:val="20"/>
      <w:szCs w:val="20"/>
      <w:lang w:eastAsia="sr-Latn-CS"/>
    </w:rPr>
  </w:style>
  <w:style w:type="paragraph" w:styleId="Heading3">
    <w:name w:val="heading 3"/>
    <w:aliases w:val="Naslov2"/>
    <w:basedOn w:val="Normal"/>
    <w:next w:val="Normal"/>
    <w:link w:val="Heading3Char"/>
    <w:qFormat/>
    <w:rsid w:val="00263FAE"/>
    <w:pPr>
      <w:keepNext/>
      <w:spacing w:before="240" w:after="240"/>
      <w:outlineLvl w:val="2"/>
    </w:pPr>
    <w:rPr>
      <w:rFonts w:ascii="Arial" w:hAnsi="Arial" w:cs="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63FAE"/>
    <w:rPr>
      <w:rFonts w:ascii="Times New Roman" w:eastAsia="Times New Roman" w:hAnsi="Times New Roman" w:cs="Times New Roman"/>
      <w:b/>
      <w:bCs/>
      <w:i/>
      <w:iCs/>
      <w:lang w:val="sr-Cyrl-CS" w:eastAsia="sr-Latn-CS"/>
    </w:rPr>
  </w:style>
  <w:style w:type="character" w:customStyle="1" w:styleId="Heading2Char">
    <w:name w:val="Heading 2 Char"/>
    <w:basedOn w:val="DefaultParagraphFont"/>
    <w:link w:val="Heading2"/>
    <w:rsid w:val="00263FAE"/>
    <w:rPr>
      <w:rFonts w:ascii="Times New Roman" w:eastAsia="Times New Roman" w:hAnsi="Times New Roman" w:cs="Times New Roman"/>
      <w:b/>
      <w:bCs/>
      <w:sz w:val="20"/>
      <w:szCs w:val="20"/>
      <w:lang w:val="en-US" w:eastAsia="sr-Latn-CS"/>
    </w:rPr>
  </w:style>
  <w:style w:type="character" w:customStyle="1" w:styleId="Heading3Char">
    <w:name w:val="Heading 3 Char"/>
    <w:aliases w:val="Naslov2 Char"/>
    <w:basedOn w:val="DefaultParagraphFont"/>
    <w:link w:val="Heading3"/>
    <w:rsid w:val="00263FAE"/>
    <w:rPr>
      <w:rFonts w:ascii="Arial" w:eastAsia="Times New Roman" w:hAnsi="Arial" w:cs="Arial"/>
      <w:b/>
      <w:bCs/>
      <w:sz w:val="24"/>
      <w:szCs w:val="26"/>
      <w:lang w:val="en-US"/>
    </w:rPr>
  </w:style>
  <w:style w:type="paragraph" w:styleId="BalloonText">
    <w:name w:val="Balloon Text"/>
    <w:basedOn w:val="Normal"/>
    <w:link w:val="BalloonTextChar"/>
    <w:semiHidden/>
    <w:rsid w:val="00263FAE"/>
    <w:rPr>
      <w:rFonts w:ascii="Tahoma" w:hAnsi="Tahoma" w:cs="Tahoma"/>
      <w:sz w:val="16"/>
      <w:szCs w:val="16"/>
    </w:rPr>
  </w:style>
  <w:style w:type="character" w:customStyle="1" w:styleId="BalloonTextChar">
    <w:name w:val="Balloon Text Char"/>
    <w:basedOn w:val="DefaultParagraphFont"/>
    <w:link w:val="BalloonText"/>
    <w:semiHidden/>
    <w:rsid w:val="00263FAE"/>
    <w:rPr>
      <w:rFonts w:ascii="Tahoma" w:eastAsia="Times New Roman" w:hAnsi="Tahoma" w:cs="Tahoma"/>
      <w:sz w:val="16"/>
      <w:szCs w:val="16"/>
      <w:lang w:val="en-US"/>
    </w:rPr>
  </w:style>
  <w:style w:type="character" w:styleId="Hyperlink">
    <w:name w:val="Hyperlink"/>
    <w:basedOn w:val="DefaultParagraphFont"/>
    <w:uiPriority w:val="99"/>
    <w:rsid w:val="00263FAE"/>
    <w:rPr>
      <w:color w:val="0000FF"/>
      <w:u w:val="single"/>
    </w:rPr>
  </w:style>
  <w:style w:type="character" w:styleId="FollowedHyperlink">
    <w:name w:val="FollowedHyperlink"/>
    <w:basedOn w:val="DefaultParagraphFont"/>
    <w:rsid w:val="00263FAE"/>
    <w:rPr>
      <w:color w:val="800080"/>
      <w:u w:val="single"/>
    </w:rPr>
  </w:style>
  <w:style w:type="paragraph" w:styleId="Footer">
    <w:name w:val="footer"/>
    <w:basedOn w:val="Normal"/>
    <w:link w:val="FooterChar"/>
    <w:rsid w:val="00263FAE"/>
    <w:pPr>
      <w:tabs>
        <w:tab w:val="center" w:pos="4320"/>
        <w:tab w:val="right" w:pos="8640"/>
      </w:tabs>
    </w:pPr>
  </w:style>
  <w:style w:type="character" w:customStyle="1" w:styleId="FooterChar">
    <w:name w:val="Footer Char"/>
    <w:basedOn w:val="DefaultParagraphFont"/>
    <w:link w:val="Footer"/>
    <w:rsid w:val="00263FAE"/>
    <w:rPr>
      <w:rFonts w:ascii="Times New Roman" w:eastAsia="Times New Roman" w:hAnsi="Times New Roman" w:cs="Times New Roman"/>
      <w:sz w:val="24"/>
      <w:szCs w:val="24"/>
      <w:lang w:val="en-US"/>
    </w:rPr>
  </w:style>
  <w:style w:type="paragraph" w:styleId="Caption">
    <w:name w:val="caption"/>
    <w:basedOn w:val="Normal"/>
    <w:next w:val="Normal"/>
    <w:qFormat/>
    <w:rsid w:val="00263FAE"/>
    <w:pPr>
      <w:spacing w:before="120" w:after="120"/>
    </w:pPr>
    <w:rPr>
      <w:b/>
      <w:bCs/>
      <w:sz w:val="20"/>
      <w:szCs w:val="20"/>
    </w:rPr>
  </w:style>
  <w:style w:type="character" w:styleId="PageNumber">
    <w:name w:val="page number"/>
    <w:basedOn w:val="DefaultParagraphFont"/>
    <w:rsid w:val="00263FAE"/>
  </w:style>
  <w:style w:type="paragraph" w:styleId="Header">
    <w:name w:val="header"/>
    <w:basedOn w:val="Normal"/>
    <w:link w:val="HeaderChar"/>
    <w:rsid w:val="00263FAE"/>
    <w:pPr>
      <w:tabs>
        <w:tab w:val="center" w:pos="4320"/>
        <w:tab w:val="right" w:pos="8640"/>
      </w:tabs>
    </w:pPr>
  </w:style>
  <w:style w:type="character" w:customStyle="1" w:styleId="HeaderChar">
    <w:name w:val="Header Char"/>
    <w:basedOn w:val="DefaultParagraphFont"/>
    <w:link w:val="Header"/>
    <w:rsid w:val="00263FAE"/>
    <w:rPr>
      <w:rFonts w:ascii="Times New Roman" w:eastAsia="Times New Roman" w:hAnsi="Times New Roman" w:cs="Times New Roman"/>
      <w:sz w:val="24"/>
      <w:szCs w:val="24"/>
      <w:lang w:val="en-US"/>
    </w:rPr>
  </w:style>
  <w:style w:type="table" w:styleId="TableGrid">
    <w:name w:val="Table Grid"/>
    <w:basedOn w:val="TableNormal"/>
    <w:rsid w:val="00263FAE"/>
    <w:pPr>
      <w:spacing w:after="0" w:line="240" w:lineRule="auto"/>
    </w:pPr>
    <w:rPr>
      <w:rFonts w:ascii="Times New Roman" w:eastAsia="Times New Roman" w:hAnsi="Times New Roman" w:cs="Times New Roman"/>
      <w:sz w:val="20"/>
      <w:szCs w:val="20"/>
      <w:lang w:eastAsia="sr-Latn-R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teratura">
    <w:name w:val="Literatura"/>
    <w:basedOn w:val="NoList"/>
    <w:rsid w:val="00263FAE"/>
    <w:pPr>
      <w:numPr>
        <w:numId w:val="1"/>
      </w:numPr>
    </w:pPr>
  </w:style>
  <w:style w:type="paragraph" w:styleId="BodyText">
    <w:name w:val="Body Text"/>
    <w:basedOn w:val="Normal"/>
    <w:link w:val="BodyTextChar"/>
    <w:rsid w:val="00263FAE"/>
    <w:pPr>
      <w:widowControl w:val="0"/>
      <w:autoSpaceDE w:val="0"/>
      <w:autoSpaceDN w:val="0"/>
      <w:adjustRightInd w:val="0"/>
    </w:pPr>
    <w:rPr>
      <w:sz w:val="22"/>
      <w:szCs w:val="22"/>
      <w:lang w:val="sr-Cyrl-CS" w:eastAsia="sr-Latn-CS"/>
    </w:rPr>
  </w:style>
  <w:style w:type="character" w:customStyle="1" w:styleId="BodyTextChar">
    <w:name w:val="Body Text Char"/>
    <w:basedOn w:val="DefaultParagraphFont"/>
    <w:link w:val="BodyText"/>
    <w:rsid w:val="00263FAE"/>
    <w:rPr>
      <w:rFonts w:ascii="Times New Roman" w:eastAsia="Times New Roman" w:hAnsi="Times New Roman" w:cs="Times New Roman"/>
      <w:lang w:val="sr-Cyrl-CS" w:eastAsia="sr-Latn-CS"/>
    </w:rPr>
  </w:style>
  <w:style w:type="paragraph" w:customStyle="1" w:styleId="Default">
    <w:name w:val="Default"/>
    <w:rsid w:val="00263FAE"/>
    <w:pPr>
      <w:autoSpaceDE w:val="0"/>
      <w:autoSpaceDN w:val="0"/>
      <w:adjustRightInd w:val="0"/>
      <w:spacing w:after="0" w:line="240" w:lineRule="auto"/>
    </w:pPr>
    <w:rPr>
      <w:rFonts w:ascii="Arial" w:eastAsia="Times New Roman" w:hAnsi="Arial" w:cs="Arial"/>
      <w:color w:val="000000"/>
      <w:sz w:val="24"/>
      <w:szCs w:val="24"/>
      <w:lang w:val="en-US"/>
    </w:rPr>
  </w:style>
  <w:style w:type="paragraph" w:customStyle="1" w:styleId="body">
    <w:name w:val="body"/>
    <w:basedOn w:val="Normal"/>
    <w:rsid w:val="00263FAE"/>
    <w:pPr>
      <w:shd w:val="clear" w:color="auto" w:fill="FFFFFF"/>
      <w:spacing w:before="100" w:beforeAutospacing="1" w:after="100" w:afterAutospacing="1"/>
    </w:pPr>
    <w:rPr>
      <w:rFonts w:ascii="Arial" w:hAnsi="Arial" w:cs="Arial"/>
      <w:sz w:val="12"/>
      <w:szCs w:val="12"/>
    </w:rPr>
  </w:style>
  <w:style w:type="character" w:customStyle="1" w:styleId="indexomschrijving1">
    <w:name w:val="indexomschrijving1"/>
    <w:basedOn w:val="DefaultParagraphFont"/>
    <w:rsid w:val="00263FAE"/>
    <w:rPr>
      <w:rFonts w:ascii="Verdana" w:hAnsi="Verdana" w:hint="default"/>
      <w:color w:val="000000"/>
      <w:sz w:val="17"/>
      <w:szCs w:val="17"/>
    </w:rPr>
  </w:style>
  <w:style w:type="paragraph" w:styleId="NormalWeb">
    <w:name w:val="Normal (Web)"/>
    <w:basedOn w:val="Normal"/>
    <w:rsid w:val="00263FAE"/>
    <w:pPr>
      <w:spacing w:before="100" w:beforeAutospacing="1" w:after="100" w:afterAutospacing="1"/>
    </w:pPr>
    <w:rPr>
      <w:lang w:val="en-GB"/>
    </w:rPr>
  </w:style>
  <w:style w:type="paragraph" w:customStyle="1" w:styleId="txt">
    <w:name w:val="txt"/>
    <w:basedOn w:val="Normal"/>
    <w:rsid w:val="00263FAE"/>
    <w:pPr>
      <w:spacing w:before="100" w:beforeAutospacing="1" w:after="100" w:afterAutospacing="1"/>
    </w:pPr>
    <w:rPr>
      <w:sz w:val="15"/>
      <w:szCs w:val="15"/>
    </w:rPr>
  </w:style>
  <w:style w:type="character" w:styleId="Emphasis">
    <w:name w:val="Emphasis"/>
    <w:basedOn w:val="DefaultParagraphFont"/>
    <w:qFormat/>
    <w:rsid w:val="00263FAE"/>
    <w:rPr>
      <w:i/>
      <w:iCs/>
    </w:rPr>
  </w:style>
  <w:style w:type="paragraph" w:styleId="PlainText">
    <w:name w:val="Plain Text"/>
    <w:basedOn w:val="Normal"/>
    <w:link w:val="PlainTextChar"/>
    <w:rsid w:val="00263FAE"/>
    <w:pPr>
      <w:widowControl w:val="0"/>
    </w:pPr>
    <w:rPr>
      <w:rFonts w:ascii="Courier New" w:hAnsi="Courier New"/>
      <w:sz w:val="20"/>
      <w:szCs w:val="20"/>
    </w:rPr>
  </w:style>
  <w:style w:type="character" w:customStyle="1" w:styleId="PlainTextChar">
    <w:name w:val="Plain Text Char"/>
    <w:basedOn w:val="DefaultParagraphFont"/>
    <w:link w:val="PlainText"/>
    <w:rsid w:val="00263FAE"/>
    <w:rPr>
      <w:rFonts w:ascii="Courier New" w:eastAsia="Times New Roman" w:hAnsi="Courier New" w:cs="Times New Roman"/>
      <w:sz w:val="20"/>
      <w:szCs w:val="20"/>
      <w:lang w:val="en-US"/>
    </w:rPr>
  </w:style>
  <w:style w:type="paragraph" w:customStyle="1" w:styleId="MTDisplayEquation">
    <w:name w:val="MTDisplayEquation"/>
    <w:basedOn w:val="Normal"/>
    <w:rsid w:val="00263FAE"/>
    <w:pPr>
      <w:tabs>
        <w:tab w:val="center" w:pos="4700"/>
        <w:tab w:val="right" w:pos="9400"/>
      </w:tabs>
      <w:jc w:val="both"/>
    </w:pPr>
    <w:rPr>
      <w:rFonts w:ascii="CHelvPlain" w:hAnsi="CHelvPlain"/>
    </w:rPr>
  </w:style>
  <w:style w:type="character" w:styleId="Strong">
    <w:name w:val="Strong"/>
    <w:basedOn w:val="DefaultParagraphFont"/>
    <w:qFormat/>
    <w:rsid w:val="00263FAE"/>
    <w:rPr>
      <w:b/>
      <w:bCs/>
    </w:rPr>
  </w:style>
  <w:style w:type="paragraph" w:customStyle="1" w:styleId="Normal10pt">
    <w:name w:val="Normal + 10 pt"/>
    <w:aliases w:val="Justified"/>
    <w:basedOn w:val="NormalWeb"/>
    <w:rsid w:val="00263FAE"/>
    <w:pPr>
      <w:spacing w:before="0" w:beforeAutospacing="0" w:after="0" w:afterAutospacing="0"/>
    </w:pPr>
    <w:rPr>
      <w:sz w:val="20"/>
      <w:szCs w:val="20"/>
      <w:lang w:val="sr-Cyrl-CS" w:eastAsia="sr-Latn-CS"/>
    </w:rPr>
  </w:style>
  <w:style w:type="paragraph" w:styleId="EndnoteText">
    <w:name w:val="endnote text"/>
    <w:basedOn w:val="Normal"/>
    <w:link w:val="EndnoteTextChar"/>
    <w:rsid w:val="00263FAE"/>
    <w:pPr>
      <w:widowControl w:val="0"/>
    </w:pPr>
    <w:rPr>
      <w:rFonts w:ascii="Courier New" w:hAnsi="Courier New"/>
      <w:snapToGrid w:val="0"/>
      <w:szCs w:val="20"/>
    </w:rPr>
  </w:style>
  <w:style w:type="character" w:customStyle="1" w:styleId="EndnoteTextChar">
    <w:name w:val="Endnote Text Char"/>
    <w:basedOn w:val="DefaultParagraphFont"/>
    <w:link w:val="EndnoteText"/>
    <w:rsid w:val="00263FAE"/>
    <w:rPr>
      <w:rFonts w:ascii="Courier New" w:eastAsia="Times New Roman" w:hAnsi="Courier New" w:cs="Times New Roman"/>
      <w:snapToGrid w:val="0"/>
      <w:sz w:val="24"/>
      <w:szCs w:val="20"/>
      <w:lang w:val="en-US"/>
    </w:rPr>
  </w:style>
  <w:style w:type="paragraph" w:styleId="ListParagraph">
    <w:name w:val="List Paragraph"/>
    <w:basedOn w:val="Normal"/>
    <w:uiPriority w:val="34"/>
    <w:qFormat/>
    <w:rsid w:val="008F5941"/>
    <w:pPr>
      <w:spacing w:line="276" w:lineRule="auto"/>
      <w:ind w:left="720"/>
      <w:contextualSpacing/>
      <w:jc w:val="center"/>
    </w:pPr>
    <w:rPr>
      <w:rFonts w:ascii="Arial" w:eastAsia="Calibri" w:hAnsi="Arial" w:cs="Arial"/>
      <w:sz w:val="20"/>
      <w:szCs w:val="20"/>
      <w:lang w:val="en-GB"/>
    </w:rPr>
  </w:style>
  <w:style w:type="character" w:customStyle="1" w:styleId="apple-converted-space">
    <w:name w:val="apple-converted-space"/>
    <w:basedOn w:val="DefaultParagraphFont"/>
    <w:rsid w:val="00FF7C96"/>
  </w:style>
  <w:style w:type="character" w:customStyle="1" w:styleId="WW8Num1z0">
    <w:name w:val="WW8Num1z0"/>
    <w:rsid w:val="00BA1109"/>
    <w:rPr>
      <w:rFonts w:ascii="Times New Roman" w:hAnsi="Times New Roman" w:cs="Times New Roman"/>
      <w:b w:val="0"/>
    </w:rPr>
  </w:style>
  <w:style w:type="character" w:customStyle="1" w:styleId="st">
    <w:name w:val="st"/>
    <w:basedOn w:val="DefaultParagraphFont"/>
    <w:rsid w:val="00BA11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5EBE67-11EA-4E28-AB22-6C33901E4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14</Pages>
  <Words>3005</Words>
  <Characters>17131</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Engineering Software Lab</dc:creator>
  <cp:keywords/>
  <dc:description/>
  <cp:lastModifiedBy>Engineering Software Lab</cp:lastModifiedBy>
  <cp:revision>24</cp:revision>
  <dcterms:created xsi:type="dcterms:W3CDTF">2017-03-08T10:37:00Z</dcterms:created>
  <dcterms:modified xsi:type="dcterms:W3CDTF">2017-03-15T12:06:00Z</dcterms:modified>
</cp:coreProperties>
</file>